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01" w:rsidRPr="00467F41" w:rsidRDefault="00913001" w:rsidP="00913001">
      <w:pPr>
        <w:spacing w:after="0"/>
        <w:jc w:val="center"/>
        <w:rPr>
          <w:rFonts w:ascii="Times New Roman" w:eastAsia="Times New Roman" w:hAnsi="Times New Roman" w:cs="Times New Roman"/>
          <w:b/>
          <w:bCs/>
          <w:color w:val="000000"/>
          <w:sz w:val="40"/>
          <w:szCs w:val="40"/>
        </w:rPr>
      </w:pPr>
      <w:r w:rsidRPr="00467F41">
        <w:rPr>
          <w:rFonts w:ascii="Times New Roman" w:eastAsia="Times New Roman" w:hAnsi="Times New Roman" w:cs="Times New Roman"/>
          <w:b/>
          <w:bCs/>
          <w:color w:val="000000"/>
          <w:sz w:val="40"/>
          <w:szCs w:val="40"/>
        </w:rPr>
        <w:t>General Sir John Kotelawala Defence University</w:t>
      </w:r>
    </w:p>
    <w:p w:rsidR="00913001" w:rsidRPr="00467F41" w:rsidRDefault="00913001" w:rsidP="00913001">
      <w:pPr>
        <w:spacing w:after="0"/>
        <w:jc w:val="center"/>
        <w:rPr>
          <w:rFonts w:ascii="Times New Roman" w:eastAsia="Times New Roman" w:hAnsi="Times New Roman" w:cs="Times New Roman"/>
          <w:b/>
          <w:bCs/>
          <w:color w:val="000000"/>
        </w:rPr>
      </w:pPr>
    </w:p>
    <w:tbl>
      <w:tblPr>
        <w:tblStyle w:val="TableGrid"/>
        <w:tblW w:w="9900" w:type="dxa"/>
        <w:tblInd w:w="-275" w:type="dxa"/>
        <w:tblLook w:val="04A0" w:firstRow="1" w:lastRow="0" w:firstColumn="1" w:lastColumn="0" w:noHBand="0" w:noVBand="1"/>
      </w:tblPr>
      <w:tblGrid>
        <w:gridCol w:w="7830"/>
        <w:gridCol w:w="2070"/>
      </w:tblGrid>
      <w:tr w:rsidR="00913001" w:rsidTr="00AD5A80">
        <w:trPr>
          <w:trHeight w:val="386"/>
        </w:trPr>
        <w:tc>
          <w:tcPr>
            <w:tcW w:w="7830" w:type="dxa"/>
          </w:tcPr>
          <w:p w:rsidR="00913001" w:rsidRPr="00AD5A80" w:rsidRDefault="00DF5DA8" w:rsidP="000369AA">
            <w:pPr>
              <w:pStyle w:val="Header"/>
              <w:tabs>
                <w:tab w:val="clear" w:pos="9360"/>
                <w:tab w:val="left" w:pos="6740"/>
              </w:tabs>
              <w:rPr>
                <w:rFonts w:ascii="Times New Roman" w:hAnsi="Times New Roman" w:cs="Times New Roman"/>
                <w:sz w:val="18"/>
                <w:szCs w:val="18"/>
              </w:rPr>
            </w:pPr>
            <w:r w:rsidRPr="00AD5A80">
              <w:rPr>
                <w:rFonts w:ascii="Times New Roman" w:eastAsia="Times New Roman" w:hAnsi="Times New Roman" w:cs="Times New Roman"/>
                <w:color w:val="000000"/>
                <w:sz w:val="18"/>
                <w:szCs w:val="18"/>
              </w:rPr>
              <w:t>Form No 2.2 DR - Exam F12</w:t>
            </w:r>
            <w:r w:rsidR="00E05971" w:rsidRPr="00AD5A80">
              <w:rPr>
                <w:rFonts w:ascii="Times New Roman" w:eastAsia="Times New Roman" w:hAnsi="Times New Roman" w:cs="Times New Roman"/>
                <w:color w:val="000000"/>
                <w:sz w:val="18"/>
                <w:szCs w:val="18"/>
              </w:rPr>
              <w:t xml:space="preserve"> (Temporary Certificates)</w:t>
            </w:r>
            <w:r w:rsidR="00913001" w:rsidRPr="00AD5A80">
              <w:rPr>
                <w:rFonts w:ascii="Times New Roman" w:eastAsia="Times New Roman" w:hAnsi="Times New Roman" w:cs="Times New Roman"/>
                <w:color w:val="000000"/>
                <w:sz w:val="18"/>
                <w:szCs w:val="18"/>
              </w:rPr>
              <w:t xml:space="preserve">       </w:t>
            </w:r>
            <w:r w:rsidR="000369AA" w:rsidRPr="00AD5A80">
              <w:rPr>
                <w:rFonts w:ascii="Times New Roman" w:eastAsia="Times New Roman" w:hAnsi="Times New Roman" w:cs="Times New Roman"/>
                <w:color w:val="000000"/>
                <w:sz w:val="18"/>
                <w:szCs w:val="18"/>
              </w:rPr>
              <w:t xml:space="preserve">                  </w:t>
            </w:r>
            <w:r w:rsidR="000369AA" w:rsidRPr="00AD5A80">
              <w:rPr>
                <w:rFonts w:ascii="Times New Roman" w:eastAsia="Times New Roman" w:hAnsi="Times New Roman" w:cs="Times New Roman"/>
                <w:color w:val="000000"/>
                <w:sz w:val="18"/>
                <w:szCs w:val="18"/>
              </w:rPr>
              <w:tab/>
            </w:r>
          </w:p>
        </w:tc>
        <w:tc>
          <w:tcPr>
            <w:tcW w:w="2070" w:type="dxa"/>
          </w:tcPr>
          <w:p w:rsidR="00913001" w:rsidRPr="00AD5A80" w:rsidRDefault="00913001" w:rsidP="000369AA">
            <w:pPr>
              <w:rPr>
                <w:rFonts w:ascii="Times New Roman" w:eastAsia="Times New Roman" w:hAnsi="Times New Roman" w:cs="Times New Roman"/>
                <w:noProof/>
                <w:color w:val="000000"/>
                <w:sz w:val="18"/>
                <w:szCs w:val="18"/>
              </w:rPr>
            </w:pPr>
            <w:r w:rsidRPr="00AD5A80">
              <w:rPr>
                <w:rFonts w:ascii="Times New Roman" w:eastAsia="Times New Roman" w:hAnsi="Times New Roman" w:cs="Times New Roman"/>
                <w:noProof/>
                <w:color w:val="000000"/>
                <w:sz w:val="18"/>
                <w:szCs w:val="18"/>
              </w:rPr>
              <w:t>(For office use only)</w:t>
            </w:r>
          </w:p>
          <w:p w:rsidR="000D04A9" w:rsidRPr="00AD5A80" w:rsidRDefault="000D04A9" w:rsidP="000369AA">
            <w:pPr>
              <w:rPr>
                <w:rFonts w:ascii="Times New Roman" w:eastAsia="Times New Roman" w:hAnsi="Times New Roman" w:cs="Times New Roman"/>
                <w:b/>
                <w:bCs/>
                <w:color w:val="000000"/>
                <w:sz w:val="18"/>
                <w:szCs w:val="18"/>
              </w:rPr>
            </w:pPr>
          </w:p>
        </w:tc>
      </w:tr>
    </w:tbl>
    <w:p w:rsidR="00913001" w:rsidRDefault="00913001" w:rsidP="00913001">
      <w:pPr>
        <w:spacing w:after="0"/>
        <w:jc w:val="center"/>
        <w:rPr>
          <w:rFonts w:ascii="Times New Roman" w:eastAsia="Times New Roman" w:hAnsi="Times New Roman" w:cs="Times New Roman"/>
          <w:b/>
          <w:bCs/>
          <w:color w:val="000000"/>
          <w:sz w:val="19"/>
          <w:szCs w:val="19"/>
        </w:rPr>
      </w:pPr>
    </w:p>
    <w:p w:rsidR="00913001" w:rsidRDefault="00913001" w:rsidP="00464CDD">
      <w:pPr>
        <w:spacing w:after="0"/>
        <w:ind w:left="-450"/>
        <w:jc w:val="center"/>
        <w:rPr>
          <w:rFonts w:ascii="Times New Roman" w:hAnsi="Times New Roman" w:cs="Times New Roman"/>
          <w:b/>
          <w:bCs/>
          <w:noProof/>
          <w:sz w:val="24"/>
          <w:szCs w:val="24"/>
        </w:rPr>
      </w:pPr>
      <w:r w:rsidRPr="005C21DF">
        <w:rPr>
          <w:rFonts w:ascii="Times New Roman" w:eastAsia="Times New Roman" w:hAnsi="Times New Roman" w:cs="Times New Roman"/>
          <w:b/>
          <w:bCs/>
          <w:color w:val="000000"/>
          <w:sz w:val="24"/>
          <w:szCs w:val="24"/>
        </w:rPr>
        <w:t>Application for a Semester Result</w:t>
      </w:r>
      <w:r w:rsidR="00582CCC">
        <w:rPr>
          <w:rFonts w:ascii="Times New Roman" w:eastAsia="Times New Roman" w:hAnsi="Times New Roman" w:cs="Times New Roman"/>
          <w:b/>
          <w:bCs/>
          <w:color w:val="000000"/>
          <w:sz w:val="24"/>
          <w:szCs w:val="24"/>
        </w:rPr>
        <w:t>s</w:t>
      </w:r>
      <w:r w:rsidRPr="005C21DF">
        <w:rPr>
          <w:rFonts w:ascii="Times New Roman" w:eastAsia="Times New Roman" w:hAnsi="Times New Roman" w:cs="Times New Roman"/>
          <w:b/>
          <w:bCs/>
          <w:color w:val="000000"/>
          <w:sz w:val="24"/>
          <w:szCs w:val="24"/>
        </w:rPr>
        <w:t xml:space="preserve"> Sheet</w:t>
      </w:r>
      <w:r w:rsidR="005F2F99">
        <w:rPr>
          <w:rFonts w:ascii="Times New Roman" w:eastAsia="Times New Roman" w:hAnsi="Times New Roman" w:cs="Times New Roman"/>
          <w:b/>
          <w:bCs/>
          <w:color w:val="000000"/>
          <w:sz w:val="24"/>
          <w:szCs w:val="24"/>
        </w:rPr>
        <w:t>/Prov</w:t>
      </w:r>
      <w:r w:rsidR="001154B9">
        <w:rPr>
          <w:rFonts w:ascii="Times New Roman" w:eastAsia="Times New Roman" w:hAnsi="Times New Roman" w:cs="Times New Roman"/>
          <w:b/>
          <w:bCs/>
          <w:color w:val="000000"/>
          <w:sz w:val="24"/>
          <w:szCs w:val="24"/>
        </w:rPr>
        <w:t>isional Results Sheet</w:t>
      </w:r>
      <w:r w:rsidR="00E05971">
        <w:rPr>
          <w:rFonts w:ascii="Times New Roman" w:eastAsia="Times New Roman" w:hAnsi="Times New Roman" w:cs="Times New Roman"/>
          <w:b/>
          <w:bCs/>
          <w:color w:val="000000"/>
          <w:sz w:val="24"/>
          <w:szCs w:val="24"/>
        </w:rPr>
        <w:t>/ Degree C</w:t>
      </w:r>
      <w:r w:rsidR="001154B9">
        <w:rPr>
          <w:rFonts w:ascii="Times New Roman" w:eastAsia="Times New Roman" w:hAnsi="Times New Roman" w:cs="Times New Roman"/>
          <w:b/>
          <w:bCs/>
          <w:color w:val="000000"/>
          <w:sz w:val="24"/>
          <w:szCs w:val="24"/>
        </w:rPr>
        <w:t>ompletion L</w:t>
      </w:r>
      <w:r w:rsidR="005F2F99">
        <w:rPr>
          <w:rFonts w:ascii="Times New Roman" w:eastAsia="Times New Roman" w:hAnsi="Times New Roman" w:cs="Times New Roman"/>
          <w:b/>
          <w:bCs/>
          <w:color w:val="000000"/>
          <w:sz w:val="24"/>
          <w:szCs w:val="24"/>
        </w:rPr>
        <w:t>etter</w:t>
      </w:r>
      <w:r w:rsidRPr="005C21DF">
        <w:rPr>
          <w:rFonts w:ascii="Times New Roman" w:hAnsi="Times New Roman" w:cs="Times New Roman"/>
          <w:b/>
          <w:bCs/>
          <w:noProof/>
          <w:sz w:val="24"/>
          <w:szCs w:val="24"/>
        </w:rPr>
        <w:t xml:space="preserve"> </w:t>
      </w:r>
    </w:p>
    <w:p w:rsidR="00913001" w:rsidRPr="005C21DF" w:rsidRDefault="00913001" w:rsidP="00913001">
      <w:pPr>
        <w:spacing w:after="0"/>
        <w:jc w:val="center"/>
        <w:rPr>
          <w:rFonts w:ascii="Times New Roman" w:hAnsi="Times New Roman" w:cs="Times New Roman"/>
          <w:sz w:val="24"/>
          <w:szCs w:val="24"/>
        </w:rPr>
      </w:pPr>
    </w:p>
    <w:p w:rsidR="00913001" w:rsidRPr="006F3267" w:rsidRDefault="00913001" w:rsidP="00913001">
      <w:pPr>
        <w:spacing w:after="0"/>
        <w:ind w:left="-270"/>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Ple</w:t>
      </w:r>
      <w:r w:rsidR="001154B9" w:rsidRPr="006F3267">
        <w:rPr>
          <w:rFonts w:ascii="Times New Roman" w:eastAsia="Times New Roman" w:hAnsi="Times New Roman" w:cs="Times New Roman"/>
          <w:color w:val="000000"/>
          <w:sz w:val="21"/>
          <w:szCs w:val="21"/>
        </w:rPr>
        <w:t>ase r</w:t>
      </w:r>
      <w:r w:rsidR="005F2F99" w:rsidRPr="006F3267">
        <w:rPr>
          <w:rFonts w:ascii="Times New Roman" w:eastAsia="Times New Roman" w:hAnsi="Times New Roman" w:cs="Times New Roman"/>
          <w:color w:val="000000"/>
          <w:sz w:val="21"/>
          <w:szCs w:val="21"/>
        </w:rPr>
        <w:t>ead Instructions overleaf prior to</w:t>
      </w:r>
      <w:r w:rsidRPr="006F3267">
        <w:rPr>
          <w:rFonts w:ascii="Times New Roman" w:eastAsia="Times New Roman" w:hAnsi="Times New Roman" w:cs="Times New Roman"/>
          <w:color w:val="000000"/>
          <w:sz w:val="21"/>
          <w:szCs w:val="21"/>
        </w:rPr>
        <w:t xml:space="preserve"> filling the application</w:t>
      </w:r>
      <w:r w:rsidR="005F2F99" w:rsidRPr="006F3267">
        <w:rPr>
          <w:rFonts w:ascii="Times New Roman" w:eastAsia="Times New Roman" w:hAnsi="Times New Roman" w:cs="Times New Roman"/>
          <w:color w:val="000000"/>
          <w:sz w:val="21"/>
          <w:szCs w:val="21"/>
        </w:rPr>
        <w:t>.</w:t>
      </w:r>
    </w:p>
    <w:p w:rsidR="00E05971" w:rsidRPr="006F3267" w:rsidRDefault="00E05971" w:rsidP="00E05971">
      <w:pPr>
        <w:spacing w:after="0"/>
        <w:ind w:left="-270"/>
        <w:rPr>
          <w:rFonts w:ascii="Times New Roman" w:eastAsia="Times New Roman" w:hAnsi="Times New Roman" w:cs="Times New Roman"/>
          <w:color w:val="000000"/>
          <w:sz w:val="21"/>
          <w:szCs w:val="21"/>
        </w:rPr>
      </w:pPr>
    </w:p>
    <w:p w:rsidR="00E05971" w:rsidRPr="006F3267" w:rsidRDefault="003631DF" w:rsidP="00E05971">
      <w:pPr>
        <w:pStyle w:val="ListParagraph"/>
        <w:numPr>
          <w:ilvl w:val="0"/>
          <w:numId w:val="8"/>
        </w:numPr>
        <w:spacing w:after="0"/>
        <w:rPr>
          <w:rFonts w:ascii="Times New Roman" w:eastAsia="Times New Roman" w:hAnsi="Times New Roman" w:cs="Times New Roman"/>
          <w:b/>
          <w:bCs/>
          <w:color w:val="000000"/>
          <w:sz w:val="21"/>
          <w:szCs w:val="21"/>
        </w:rPr>
      </w:pPr>
      <w:r w:rsidRPr="006F3267">
        <w:rPr>
          <w:rFonts w:ascii="Times New Roman" w:eastAsia="Times New Roman" w:hAnsi="Times New Roman" w:cs="Times New Roman"/>
          <w:b/>
          <w:bCs/>
          <w:color w:val="000000"/>
          <w:sz w:val="21"/>
          <w:szCs w:val="21"/>
        </w:rPr>
        <w:t xml:space="preserve">Type of Certificate Requested </w:t>
      </w:r>
      <w:r w:rsidR="00AD5A80" w:rsidRPr="006F3267">
        <w:rPr>
          <w:rFonts w:ascii="Times New Roman" w:eastAsia="Times New Roman" w:hAnsi="Times New Roman" w:cs="Times New Roman"/>
          <w:b/>
          <w:bCs/>
          <w:color w:val="000000"/>
          <w:sz w:val="21"/>
          <w:szCs w:val="21"/>
        </w:rPr>
        <w:t>:</w:t>
      </w:r>
      <w:r w:rsidR="00E05971" w:rsidRPr="006F3267">
        <w:rPr>
          <w:rFonts w:ascii="Times New Roman" w:eastAsia="Times New Roman" w:hAnsi="Times New Roman" w:cs="Times New Roman"/>
          <w:b/>
          <w:bCs/>
          <w:color w:val="000000"/>
          <w:sz w:val="21"/>
          <w:szCs w:val="21"/>
        </w:rPr>
        <w:t xml:space="preserve"> </w:t>
      </w:r>
      <w:r w:rsidR="00AD5A80" w:rsidRPr="006F3267">
        <w:rPr>
          <w:rFonts w:ascii="Times New Roman" w:eastAsia="Times New Roman" w:hAnsi="Times New Roman" w:cs="Times New Roman"/>
          <w:b/>
          <w:bCs/>
          <w:color w:val="000000"/>
          <w:sz w:val="21"/>
          <w:szCs w:val="21"/>
        </w:rPr>
        <w:t>(Please tick off relevant cage)</w:t>
      </w:r>
    </w:p>
    <w:p w:rsidR="009D29DD" w:rsidRPr="006F3267" w:rsidRDefault="009D29DD" w:rsidP="00AD5A80">
      <w:pPr>
        <w:spacing w:after="0"/>
        <w:rPr>
          <w:rFonts w:ascii="Times New Roman" w:eastAsia="Times New Roman" w:hAnsi="Times New Roman" w:cs="Times New Roman"/>
          <w:color w:val="000000"/>
          <w:sz w:val="21"/>
          <w:szCs w:val="21"/>
        </w:rPr>
      </w:pPr>
    </w:p>
    <w:tbl>
      <w:tblPr>
        <w:tblStyle w:val="TableGrid"/>
        <w:tblW w:w="9895" w:type="dxa"/>
        <w:tblInd w:w="-270" w:type="dxa"/>
        <w:tblLook w:val="04A0" w:firstRow="1" w:lastRow="0" w:firstColumn="1" w:lastColumn="0" w:noHBand="0" w:noVBand="1"/>
      </w:tblPr>
      <w:tblGrid>
        <w:gridCol w:w="512"/>
        <w:gridCol w:w="4973"/>
        <w:gridCol w:w="2340"/>
        <w:gridCol w:w="2070"/>
      </w:tblGrid>
      <w:tr w:rsidR="0055556B" w:rsidRPr="006F3267" w:rsidTr="0055556B">
        <w:tc>
          <w:tcPr>
            <w:tcW w:w="512" w:type="dxa"/>
          </w:tcPr>
          <w:p w:rsidR="0055556B" w:rsidRPr="006F3267" w:rsidRDefault="0055556B" w:rsidP="000369AA">
            <w:pPr>
              <w:jc w:val="center"/>
              <w:rPr>
                <w:rFonts w:ascii="Times New Roman" w:eastAsia="Times New Roman" w:hAnsi="Times New Roman" w:cs="Times New Roman"/>
                <w:b/>
                <w:bCs/>
                <w:color w:val="000000"/>
                <w:sz w:val="21"/>
                <w:szCs w:val="21"/>
              </w:rPr>
            </w:pPr>
          </w:p>
        </w:tc>
        <w:tc>
          <w:tcPr>
            <w:tcW w:w="4973" w:type="dxa"/>
          </w:tcPr>
          <w:p w:rsidR="0055556B" w:rsidRPr="006F3267" w:rsidRDefault="0055556B" w:rsidP="000369AA">
            <w:pPr>
              <w:jc w:val="center"/>
              <w:rPr>
                <w:rFonts w:ascii="Times New Roman" w:eastAsia="Times New Roman" w:hAnsi="Times New Roman" w:cs="Times New Roman"/>
                <w:b/>
                <w:bCs/>
                <w:color w:val="000000"/>
                <w:sz w:val="21"/>
                <w:szCs w:val="21"/>
              </w:rPr>
            </w:pPr>
            <w:r w:rsidRPr="006F3267">
              <w:rPr>
                <w:rFonts w:ascii="Times New Roman" w:eastAsia="Times New Roman" w:hAnsi="Times New Roman" w:cs="Times New Roman"/>
                <w:b/>
                <w:bCs/>
                <w:color w:val="000000"/>
                <w:sz w:val="21"/>
                <w:szCs w:val="21"/>
              </w:rPr>
              <w:t>Type of Certificate</w:t>
            </w:r>
          </w:p>
        </w:tc>
        <w:tc>
          <w:tcPr>
            <w:tcW w:w="2340" w:type="dxa"/>
          </w:tcPr>
          <w:p w:rsidR="0055556B" w:rsidRPr="006F3267" w:rsidRDefault="0055556B" w:rsidP="000369AA">
            <w:pPr>
              <w:jc w:val="center"/>
              <w:rPr>
                <w:rFonts w:ascii="Times New Roman" w:eastAsia="Times New Roman" w:hAnsi="Times New Roman" w:cs="Times New Roman"/>
                <w:b/>
                <w:bCs/>
                <w:color w:val="000000"/>
                <w:sz w:val="21"/>
                <w:szCs w:val="21"/>
              </w:rPr>
            </w:pPr>
            <w:r w:rsidRPr="006F3267">
              <w:rPr>
                <w:rFonts w:ascii="Times New Roman" w:eastAsia="Times New Roman" w:hAnsi="Times New Roman" w:cs="Times New Roman"/>
                <w:b/>
                <w:bCs/>
                <w:color w:val="000000"/>
                <w:sz w:val="21"/>
                <w:szCs w:val="21"/>
              </w:rPr>
              <w:t>(√ )</w:t>
            </w:r>
          </w:p>
        </w:tc>
        <w:tc>
          <w:tcPr>
            <w:tcW w:w="2070" w:type="dxa"/>
          </w:tcPr>
          <w:p w:rsidR="0055556B" w:rsidRPr="006F3267" w:rsidRDefault="0055556B" w:rsidP="000369AA">
            <w:pPr>
              <w:jc w:val="center"/>
              <w:rPr>
                <w:rFonts w:ascii="Times New Roman" w:eastAsia="Times New Roman" w:hAnsi="Times New Roman" w:cs="Times New Roman"/>
                <w:b/>
                <w:bCs/>
                <w:color w:val="000000"/>
                <w:sz w:val="21"/>
                <w:szCs w:val="21"/>
              </w:rPr>
            </w:pPr>
            <w:r w:rsidRPr="006F3267">
              <w:rPr>
                <w:rFonts w:ascii="Times New Roman" w:eastAsia="Times New Roman" w:hAnsi="Times New Roman" w:cs="Times New Roman"/>
                <w:b/>
                <w:bCs/>
                <w:color w:val="000000"/>
                <w:sz w:val="21"/>
                <w:szCs w:val="21"/>
              </w:rPr>
              <w:t>Semester/s</w:t>
            </w:r>
          </w:p>
        </w:tc>
      </w:tr>
      <w:tr w:rsidR="0055556B" w:rsidRPr="006F3267" w:rsidTr="0055556B">
        <w:tc>
          <w:tcPr>
            <w:tcW w:w="512" w:type="dxa"/>
          </w:tcPr>
          <w:p w:rsidR="0055556B" w:rsidRPr="006F3267" w:rsidRDefault="006F7AA0"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i</w:t>
            </w:r>
            <w:r w:rsidR="0055556B" w:rsidRPr="006F3267">
              <w:rPr>
                <w:rFonts w:ascii="Times New Roman" w:eastAsia="Times New Roman" w:hAnsi="Times New Roman" w:cs="Times New Roman"/>
                <w:color w:val="000000"/>
                <w:sz w:val="21"/>
                <w:szCs w:val="21"/>
              </w:rPr>
              <w:t>.</w:t>
            </w:r>
          </w:p>
        </w:tc>
        <w:tc>
          <w:tcPr>
            <w:tcW w:w="4973" w:type="dxa"/>
          </w:tcPr>
          <w:p w:rsidR="0055556B" w:rsidRPr="006F3267" w:rsidRDefault="0055556B"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Semester Results Sheet (Attach relevant Documents)</w:t>
            </w:r>
          </w:p>
        </w:tc>
        <w:tc>
          <w:tcPr>
            <w:tcW w:w="2340" w:type="dxa"/>
          </w:tcPr>
          <w:p w:rsidR="0055556B" w:rsidRPr="006F3267" w:rsidRDefault="0055556B" w:rsidP="000369AA">
            <w:pPr>
              <w:rPr>
                <w:rFonts w:ascii="Times New Roman" w:eastAsia="Times New Roman" w:hAnsi="Times New Roman" w:cs="Times New Roman"/>
                <w:color w:val="000000"/>
                <w:sz w:val="21"/>
                <w:szCs w:val="21"/>
              </w:rPr>
            </w:pPr>
          </w:p>
        </w:tc>
        <w:tc>
          <w:tcPr>
            <w:tcW w:w="2070" w:type="dxa"/>
          </w:tcPr>
          <w:p w:rsidR="0055556B" w:rsidRPr="006F3267" w:rsidRDefault="0055556B" w:rsidP="000369AA">
            <w:pPr>
              <w:rPr>
                <w:rFonts w:ascii="Times New Roman" w:eastAsia="Times New Roman" w:hAnsi="Times New Roman" w:cs="Times New Roman"/>
                <w:color w:val="000000"/>
                <w:sz w:val="21"/>
                <w:szCs w:val="21"/>
              </w:rPr>
            </w:pPr>
          </w:p>
        </w:tc>
      </w:tr>
      <w:tr w:rsidR="0055556B" w:rsidRPr="006F3267" w:rsidTr="0055556B">
        <w:trPr>
          <w:gridAfter w:val="1"/>
          <w:wAfter w:w="2070" w:type="dxa"/>
        </w:trPr>
        <w:tc>
          <w:tcPr>
            <w:tcW w:w="512" w:type="dxa"/>
          </w:tcPr>
          <w:p w:rsidR="0055556B" w:rsidRPr="006F3267" w:rsidRDefault="006F7AA0"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ii</w:t>
            </w:r>
            <w:r w:rsidR="0055556B" w:rsidRPr="006F3267">
              <w:rPr>
                <w:rFonts w:ascii="Times New Roman" w:eastAsia="Times New Roman" w:hAnsi="Times New Roman" w:cs="Times New Roman"/>
                <w:color w:val="000000"/>
                <w:sz w:val="21"/>
                <w:szCs w:val="21"/>
              </w:rPr>
              <w:t>.</w:t>
            </w:r>
          </w:p>
        </w:tc>
        <w:tc>
          <w:tcPr>
            <w:tcW w:w="4973" w:type="dxa"/>
          </w:tcPr>
          <w:p w:rsidR="0055556B" w:rsidRPr="006F3267" w:rsidRDefault="0055556B"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Provisional Results Sheet</w:t>
            </w:r>
          </w:p>
        </w:tc>
        <w:tc>
          <w:tcPr>
            <w:tcW w:w="2340" w:type="dxa"/>
          </w:tcPr>
          <w:p w:rsidR="0055556B" w:rsidRPr="006F3267" w:rsidRDefault="0055556B" w:rsidP="000369AA">
            <w:pPr>
              <w:rPr>
                <w:rFonts w:ascii="Times New Roman" w:eastAsia="Times New Roman" w:hAnsi="Times New Roman" w:cs="Times New Roman"/>
                <w:color w:val="000000"/>
                <w:sz w:val="21"/>
                <w:szCs w:val="21"/>
              </w:rPr>
            </w:pPr>
          </w:p>
        </w:tc>
      </w:tr>
      <w:tr w:rsidR="0055556B" w:rsidRPr="006F3267" w:rsidTr="0055556B">
        <w:trPr>
          <w:gridAfter w:val="1"/>
          <w:wAfter w:w="2070" w:type="dxa"/>
        </w:trPr>
        <w:tc>
          <w:tcPr>
            <w:tcW w:w="512" w:type="dxa"/>
          </w:tcPr>
          <w:p w:rsidR="0055556B" w:rsidRPr="006F3267" w:rsidRDefault="006F7AA0"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iii</w:t>
            </w:r>
            <w:r w:rsidR="0055556B" w:rsidRPr="006F3267">
              <w:rPr>
                <w:rFonts w:ascii="Times New Roman" w:eastAsia="Times New Roman" w:hAnsi="Times New Roman" w:cs="Times New Roman"/>
                <w:color w:val="000000"/>
                <w:sz w:val="21"/>
                <w:szCs w:val="21"/>
              </w:rPr>
              <w:t>.</w:t>
            </w:r>
          </w:p>
        </w:tc>
        <w:tc>
          <w:tcPr>
            <w:tcW w:w="4973" w:type="dxa"/>
          </w:tcPr>
          <w:p w:rsidR="0055556B" w:rsidRPr="006F3267" w:rsidRDefault="0055556B" w:rsidP="000369AA">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Degree Completion letter</w:t>
            </w:r>
          </w:p>
        </w:tc>
        <w:tc>
          <w:tcPr>
            <w:tcW w:w="2340" w:type="dxa"/>
          </w:tcPr>
          <w:p w:rsidR="0055556B" w:rsidRPr="006F3267" w:rsidRDefault="0055556B" w:rsidP="000369AA">
            <w:pPr>
              <w:rPr>
                <w:rFonts w:ascii="Times New Roman" w:eastAsia="Times New Roman" w:hAnsi="Times New Roman" w:cs="Times New Roman"/>
                <w:color w:val="000000"/>
                <w:sz w:val="21"/>
                <w:szCs w:val="21"/>
              </w:rPr>
            </w:pPr>
          </w:p>
        </w:tc>
      </w:tr>
    </w:tbl>
    <w:p w:rsidR="005F2F99" w:rsidRPr="006F3267" w:rsidRDefault="005F2F99" w:rsidP="00292252">
      <w:pPr>
        <w:spacing w:after="0" w:line="120" w:lineRule="auto"/>
        <w:rPr>
          <w:rFonts w:ascii="Times New Roman" w:eastAsia="Times New Roman" w:hAnsi="Times New Roman" w:cs="Times New Roman"/>
          <w:color w:val="000000"/>
          <w:sz w:val="21"/>
          <w:szCs w:val="21"/>
        </w:rPr>
      </w:pPr>
    </w:p>
    <w:p w:rsidR="00292252" w:rsidRPr="006F3267" w:rsidRDefault="00292252" w:rsidP="00292252">
      <w:pPr>
        <w:pBdr>
          <w:bottom w:val="single" w:sz="12" w:space="1" w:color="auto"/>
        </w:pBdr>
        <w:spacing w:after="0"/>
        <w:ind w:left="-270"/>
        <w:rPr>
          <w:rFonts w:ascii="Times New Roman" w:eastAsia="Times New Roman" w:hAnsi="Times New Roman" w:cs="Times New Roman"/>
          <w:color w:val="000000"/>
          <w:sz w:val="21"/>
          <w:szCs w:val="21"/>
        </w:rPr>
      </w:pPr>
    </w:p>
    <w:p w:rsidR="00292252" w:rsidRPr="006F3267" w:rsidRDefault="00292252" w:rsidP="003631DF">
      <w:pPr>
        <w:spacing w:after="0"/>
        <w:ind w:left="-270"/>
        <w:rPr>
          <w:rFonts w:ascii="Times New Roman" w:eastAsia="Times New Roman" w:hAnsi="Times New Roman" w:cs="Times New Roman"/>
          <w:b/>
          <w:bCs/>
          <w:color w:val="000000"/>
          <w:sz w:val="21"/>
          <w:szCs w:val="21"/>
        </w:rPr>
      </w:pPr>
    </w:p>
    <w:p w:rsidR="003631DF" w:rsidRPr="006F3267" w:rsidRDefault="003631DF" w:rsidP="005F1647">
      <w:pPr>
        <w:spacing w:after="0"/>
        <w:ind w:left="-270"/>
        <w:rPr>
          <w:rFonts w:ascii="Times New Roman" w:eastAsia="Times New Roman" w:hAnsi="Times New Roman" w:cs="Times New Roman"/>
          <w:b/>
          <w:bCs/>
          <w:color w:val="000000"/>
          <w:sz w:val="21"/>
          <w:szCs w:val="21"/>
        </w:rPr>
      </w:pPr>
      <w:r w:rsidRPr="006F3267">
        <w:rPr>
          <w:rFonts w:ascii="Times New Roman" w:eastAsia="Times New Roman" w:hAnsi="Times New Roman" w:cs="Times New Roman"/>
          <w:b/>
          <w:bCs/>
          <w:color w:val="000000"/>
          <w:sz w:val="21"/>
          <w:szCs w:val="21"/>
        </w:rPr>
        <w:t>2.</w:t>
      </w:r>
      <w:r w:rsidR="009641DF" w:rsidRPr="006F3267">
        <w:rPr>
          <w:rFonts w:ascii="Times New Roman" w:eastAsia="Times New Roman" w:hAnsi="Times New Roman" w:cs="Times New Roman"/>
          <w:b/>
          <w:bCs/>
          <w:color w:val="000000"/>
          <w:sz w:val="21"/>
          <w:szCs w:val="21"/>
        </w:rPr>
        <w:tab/>
      </w:r>
      <w:r w:rsidR="00AD5A80" w:rsidRPr="006F3267">
        <w:rPr>
          <w:rFonts w:ascii="Times New Roman" w:eastAsia="Times New Roman" w:hAnsi="Times New Roman" w:cs="Times New Roman"/>
          <w:b/>
          <w:bCs/>
          <w:color w:val="000000"/>
          <w:sz w:val="21"/>
          <w:szCs w:val="21"/>
        </w:rPr>
        <w:t>Student Information</w:t>
      </w:r>
      <w:r w:rsidR="005F1647">
        <w:rPr>
          <w:rFonts w:ascii="Times New Roman" w:eastAsia="Times New Roman" w:hAnsi="Times New Roman" w:cs="Times New Roman"/>
          <w:b/>
          <w:bCs/>
          <w:color w:val="000000"/>
          <w:sz w:val="21"/>
          <w:szCs w:val="21"/>
        </w:rPr>
        <w:t xml:space="preserve"> : Part I</w:t>
      </w:r>
    </w:p>
    <w:tbl>
      <w:tblPr>
        <w:tblStyle w:val="TableGrid"/>
        <w:tblpPr w:leftFromText="180" w:rightFromText="180" w:vertAnchor="text" w:horzAnchor="margin" w:tblpX="-275" w:tblpY="158"/>
        <w:tblW w:w="9895" w:type="dxa"/>
        <w:tblLook w:val="04A0" w:firstRow="1" w:lastRow="0" w:firstColumn="1" w:lastColumn="0" w:noHBand="0" w:noVBand="1"/>
      </w:tblPr>
      <w:tblGrid>
        <w:gridCol w:w="872"/>
        <w:gridCol w:w="870"/>
        <w:gridCol w:w="506"/>
        <w:gridCol w:w="974"/>
        <w:gridCol w:w="895"/>
        <w:gridCol w:w="587"/>
        <w:gridCol w:w="904"/>
        <w:gridCol w:w="905"/>
        <w:gridCol w:w="587"/>
        <w:gridCol w:w="998"/>
        <w:gridCol w:w="1797"/>
      </w:tblGrid>
      <w:tr w:rsidR="003631DF" w:rsidRPr="006F3267" w:rsidTr="003631DF">
        <w:trPr>
          <w:trHeight w:val="388"/>
        </w:trPr>
        <w:tc>
          <w:tcPr>
            <w:tcW w:w="889" w:type="dxa"/>
            <w:vMerge w:val="restart"/>
            <w:shd w:val="clear" w:color="auto" w:fill="auto"/>
          </w:tcPr>
          <w:p w:rsidR="003631DF" w:rsidRPr="006F3267" w:rsidRDefault="003631DF" w:rsidP="003631DF">
            <w:pPr>
              <w:jc w:val="center"/>
              <w:rPr>
                <w:rFonts w:ascii="Times New Roman" w:hAnsi="Times New Roman" w:cs="Times New Roman"/>
                <w:sz w:val="21"/>
                <w:szCs w:val="21"/>
              </w:rPr>
            </w:pPr>
            <w:r w:rsidRPr="006F3267">
              <w:rPr>
                <w:rFonts w:ascii="Times New Roman" w:hAnsi="Times New Roman" w:cs="Times New Roman"/>
                <w:sz w:val="21"/>
                <w:szCs w:val="21"/>
              </w:rPr>
              <w:t>Cadet</w:t>
            </w:r>
          </w:p>
        </w:tc>
        <w:tc>
          <w:tcPr>
            <w:tcW w:w="809"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Local</w:t>
            </w:r>
          </w:p>
        </w:tc>
        <w:tc>
          <w:tcPr>
            <w:tcW w:w="533" w:type="dxa"/>
            <w:shd w:val="clear" w:color="auto" w:fill="auto"/>
          </w:tcPr>
          <w:p w:rsidR="003631DF" w:rsidRPr="006F3267" w:rsidRDefault="003631DF" w:rsidP="003631DF">
            <w:pPr>
              <w:rPr>
                <w:rFonts w:ascii="Times New Roman" w:hAnsi="Times New Roman" w:cs="Times New Roman"/>
                <w:sz w:val="21"/>
                <w:szCs w:val="21"/>
              </w:rPr>
            </w:pPr>
          </w:p>
        </w:tc>
        <w:tc>
          <w:tcPr>
            <w:tcW w:w="985" w:type="dxa"/>
            <w:vMerge w:val="restart"/>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Day Scholar</w:t>
            </w:r>
          </w:p>
        </w:tc>
        <w:tc>
          <w:tcPr>
            <w:tcW w:w="897"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 xml:space="preserve">Local </w:t>
            </w:r>
          </w:p>
        </w:tc>
        <w:tc>
          <w:tcPr>
            <w:tcW w:w="621" w:type="dxa"/>
            <w:shd w:val="clear" w:color="auto" w:fill="auto"/>
          </w:tcPr>
          <w:p w:rsidR="003631DF" w:rsidRPr="006F3267" w:rsidRDefault="003631DF" w:rsidP="003631DF">
            <w:pPr>
              <w:rPr>
                <w:rFonts w:ascii="Times New Roman" w:hAnsi="Times New Roman" w:cs="Times New Roman"/>
                <w:sz w:val="21"/>
                <w:szCs w:val="21"/>
              </w:rPr>
            </w:pPr>
          </w:p>
        </w:tc>
        <w:tc>
          <w:tcPr>
            <w:tcW w:w="898" w:type="dxa"/>
            <w:vMerge w:val="restart"/>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Serving Officers</w:t>
            </w:r>
          </w:p>
        </w:tc>
        <w:tc>
          <w:tcPr>
            <w:tcW w:w="810"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Military</w:t>
            </w:r>
          </w:p>
        </w:tc>
        <w:tc>
          <w:tcPr>
            <w:tcW w:w="621" w:type="dxa"/>
            <w:shd w:val="clear" w:color="auto" w:fill="auto"/>
          </w:tcPr>
          <w:p w:rsidR="003631DF" w:rsidRPr="006F3267" w:rsidRDefault="003631DF" w:rsidP="003631DF">
            <w:pPr>
              <w:rPr>
                <w:rFonts w:ascii="Times New Roman" w:hAnsi="Times New Roman" w:cs="Times New Roman"/>
                <w:sz w:val="21"/>
                <w:szCs w:val="21"/>
              </w:rPr>
            </w:pPr>
          </w:p>
        </w:tc>
        <w:tc>
          <w:tcPr>
            <w:tcW w:w="886" w:type="dxa"/>
            <w:vMerge w:val="restart"/>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Other</w:t>
            </w:r>
          </w:p>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(Specify)</w:t>
            </w:r>
          </w:p>
        </w:tc>
        <w:tc>
          <w:tcPr>
            <w:tcW w:w="1946" w:type="dxa"/>
            <w:vMerge w:val="restart"/>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 xml:space="preserve">                                                 </w:t>
            </w:r>
          </w:p>
        </w:tc>
      </w:tr>
      <w:tr w:rsidR="003631DF" w:rsidRPr="006F3267" w:rsidTr="00292252">
        <w:trPr>
          <w:trHeight w:val="318"/>
        </w:trPr>
        <w:tc>
          <w:tcPr>
            <w:tcW w:w="889" w:type="dxa"/>
            <w:vMerge/>
            <w:shd w:val="clear" w:color="auto" w:fill="auto"/>
          </w:tcPr>
          <w:p w:rsidR="003631DF" w:rsidRPr="006F3267" w:rsidRDefault="003631DF" w:rsidP="003631DF">
            <w:pPr>
              <w:rPr>
                <w:rFonts w:ascii="Times New Roman" w:hAnsi="Times New Roman" w:cs="Times New Roman"/>
                <w:sz w:val="21"/>
                <w:szCs w:val="21"/>
              </w:rPr>
            </w:pPr>
          </w:p>
        </w:tc>
        <w:tc>
          <w:tcPr>
            <w:tcW w:w="809"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Foreign</w:t>
            </w:r>
          </w:p>
        </w:tc>
        <w:tc>
          <w:tcPr>
            <w:tcW w:w="533" w:type="dxa"/>
            <w:shd w:val="clear" w:color="auto" w:fill="auto"/>
          </w:tcPr>
          <w:p w:rsidR="003631DF" w:rsidRPr="006F3267" w:rsidRDefault="003631DF" w:rsidP="003631DF">
            <w:pPr>
              <w:rPr>
                <w:rFonts w:ascii="Times New Roman" w:hAnsi="Times New Roman" w:cs="Times New Roman"/>
                <w:sz w:val="21"/>
                <w:szCs w:val="21"/>
              </w:rPr>
            </w:pPr>
          </w:p>
        </w:tc>
        <w:tc>
          <w:tcPr>
            <w:tcW w:w="985" w:type="dxa"/>
            <w:vMerge/>
            <w:shd w:val="clear" w:color="auto" w:fill="auto"/>
          </w:tcPr>
          <w:p w:rsidR="003631DF" w:rsidRPr="006F3267" w:rsidRDefault="003631DF" w:rsidP="003631DF">
            <w:pPr>
              <w:rPr>
                <w:rFonts w:ascii="Times New Roman" w:hAnsi="Times New Roman" w:cs="Times New Roman"/>
                <w:sz w:val="21"/>
                <w:szCs w:val="21"/>
              </w:rPr>
            </w:pPr>
          </w:p>
        </w:tc>
        <w:tc>
          <w:tcPr>
            <w:tcW w:w="897"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Foreign</w:t>
            </w:r>
          </w:p>
        </w:tc>
        <w:tc>
          <w:tcPr>
            <w:tcW w:w="621" w:type="dxa"/>
            <w:shd w:val="clear" w:color="auto" w:fill="auto"/>
          </w:tcPr>
          <w:p w:rsidR="003631DF" w:rsidRPr="006F3267" w:rsidRDefault="003631DF" w:rsidP="003631DF">
            <w:pPr>
              <w:rPr>
                <w:rFonts w:ascii="Times New Roman" w:hAnsi="Times New Roman" w:cs="Times New Roman"/>
                <w:sz w:val="21"/>
                <w:szCs w:val="21"/>
              </w:rPr>
            </w:pPr>
          </w:p>
        </w:tc>
        <w:tc>
          <w:tcPr>
            <w:tcW w:w="898" w:type="dxa"/>
            <w:vMerge/>
            <w:shd w:val="clear" w:color="auto" w:fill="auto"/>
          </w:tcPr>
          <w:p w:rsidR="003631DF" w:rsidRPr="006F3267" w:rsidRDefault="003631DF" w:rsidP="003631DF">
            <w:pPr>
              <w:rPr>
                <w:rFonts w:ascii="Times New Roman" w:hAnsi="Times New Roman" w:cs="Times New Roman"/>
                <w:sz w:val="21"/>
                <w:szCs w:val="21"/>
              </w:rPr>
            </w:pPr>
          </w:p>
        </w:tc>
        <w:tc>
          <w:tcPr>
            <w:tcW w:w="810" w:type="dxa"/>
            <w:shd w:val="clear" w:color="auto" w:fill="auto"/>
          </w:tcPr>
          <w:p w:rsidR="003631DF" w:rsidRPr="006F3267" w:rsidRDefault="003631DF" w:rsidP="003631DF">
            <w:pPr>
              <w:rPr>
                <w:rFonts w:ascii="Times New Roman" w:hAnsi="Times New Roman" w:cs="Times New Roman"/>
                <w:sz w:val="21"/>
                <w:szCs w:val="21"/>
              </w:rPr>
            </w:pPr>
            <w:r w:rsidRPr="006F3267">
              <w:rPr>
                <w:rFonts w:ascii="Times New Roman" w:hAnsi="Times New Roman" w:cs="Times New Roman"/>
                <w:sz w:val="21"/>
                <w:szCs w:val="21"/>
              </w:rPr>
              <w:t>Police</w:t>
            </w:r>
          </w:p>
        </w:tc>
        <w:tc>
          <w:tcPr>
            <w:tcW w:w="621" w:type="dxa"/>
            <w:shd w:val="clear" w:color="auto" w:fill="auto"/>
          </w:tcPr>
          <w:p w:rsidR="003631DF" w:rsidRPr="006F3267" w:rsidRDefault="003631DF" w:rsidP="003631DF">
            <w:pPr>
              <w:rPr>
                <w:rFonts w:ascii="Times New Roman" w:hAnsi="Times New Roman" w:cs="Times New Roman"/>
                <w:sz w:val="21"/>
                <w:szCs w:val="21"/>
              </w:rPr>
            </w:pPr>
          </w:p>
        </w:tc>
        <w:tc>
          <w:tcPr>
            <w:tcW w:w="886" w:type="dxa"/>
            <w:vMerge/>
            <w:shd w:val="clear" w:color="auto" w:fill="auto"/>
          </w:tcPr>
          <w:p w:rsidR="003631DF" w:rsidRPr="006F3267" w:rsidRDefault="003631DF" w:rsidP="003631DF">
            <w:pPr>
              <w:rPr>
                <w:rFonts w:ascii="Times New Roman" w:hAnsi="Times New Roman" w:cs="Times New Roman"/>
                <w:sz w:val="21"/>
                <w:szCs w:val="21"/>
              </w:rPr>
            </w:pPr>
          </w:p>
        </w:tc>
        <w:tc>
          <w:tcPr>
            <w:tcW w:w="1946" w:type="dxa"/>
            <w:vMerge/>
            <w:shd w:val="clear" w:color="auto" w:fill="auto"/>
          </w:tcPr>
          <w:p w:rsidR="003631DF" w:rsidRPr="006F3267" w:rsidRDefault="003631DF" w:rsidP="003631DF">
            <w:pPr>
              <w:rPr>
                <w:rFonts w:ascii="Times New Roman" w:hAnsi="Times New Roman" w:cs="Times New Roman"/>
                <w:sz w:val="21"/>
                <w:szCs w:val="21"/>
              </w:rPr>
            </w:pPr>
          </w:p>
        </w:tc>
      </w:tr>
    </w:tbl>
    <w:p w:rsidR="009641DF" w:rsidRPr="006F3267" w:rsidRDefault="009641DF" w:rsidP="009641DF">
      <w:pPr>
        <w:spacing w:after="0"/>
        <w:rPr>
          <w:rFonts w:ascii="Times New Roman" w:eastAsia="Times New Roman" w:hAnsi="Times New Roman" w:cs="Times New Roman"/>
          <w:color w:val="000000"/>
          <w:sz w:val="21"/>
          <w:szCs w:val="21"/>
        </w:rPr>
      </w:pPr>
    </w:p>
    <w:p w:rsidR="009D29DD" w:rsidRPr="006F3267" w:rsidRDefault="005F1647" w:rsidP="009641DF">
      <w:pPr>
        <w:spacing w:after="0"/>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Student Information : </w:t>
      </w:r>
      <w:r w:rsidR="003631DF" w:rsidRPr="006F3267">
        <w:rPr>
          <w:rFonts w:ascii="Times New Roman" w:eastAsia="Times New Roman" w:hAnsi="Times New Roman" w:cs="Times New Roman"/>
          <w:b/>
          <w:bCs/>
          <w:color w:val="000000"/>
          <w:sz w:val="21"/>
          <w:szCs w:val="21"/>
        </w:rPr>
        <w:t>Part II</w:t>
      </w:r>
    </w:p>
    <w:p w:rsidR="00292252" w:rsidRPr="006F3267" w:rsidRDefault="00292252" w:rsidP="00292252">
      <w:pPr>
        <w:spacing w:after="0" w:line="120" w:lineRule="auto"/>
        <w:rPr>
          <w:rFonts w:ascii="Times New Roman" w:eastAsia="Times New Roman" w:hAnsi="Times New Roman" w:cs="Times New Roman"/>
          <w:b/>
          <w:bCs/>
          <w:color w:val="000000"/>
          <w:sz w:val="21"/>
          <w:szCs w:val="21"/>
        </w:rPr>
      </w:pPr>
    </w:p>
    <w:tbl>
      <w:tblPr>
        <w:tblStyle w:val="TableGrid"/>
        <w:tblW w:w="9895" w:type="dxa"/>
        <w:tblInd w:w="-270" w:type="dxa"/>
        <w:tblLook w:val="04A0" w:firstRow="1" w:lastRow="0" w:firstColumn="1" w:lastColumn="0" w:noHBand="0" w:noVBand="1"/>
      </w:tblPr>
      <w:tblGrid>
        <w:gridCol w:w="3119"/>
        <w:gridCol w:w="601"/>
        <w:gridCol w:w="2444"/>
        <w:gridCol w:w="965"/>
        <w:gridCol w:w="2766"/>
      </w:tblGrid>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Name with Initials</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r w:rsidR="003631DF" w:rsidRPr="006F3267" w:rsidTr="003631DF">
        <w:tc>
          <w:tcPr>
            <w:tcW w:w="3119" w:type="dxa"/>
            <w:vMerge w:val="restart"/>
          </w:tcPr>
          <w:p w:rsidR="003631DF" w:rsidRPr="006F3267" w:rsidRDefault="003631DF"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Full Name (Mr/Miss/Mrs)</w:t>
            </w:r>
          </w:p>
        </w:tc>
        <w:tc>
          <w:tcPr>
            <w:tcW w:w="6776" w:type="dxa"/>
            <w:gridSpan w:val="4"/>
          </w:tcPr>
          <w:p w:rsidR="003631DF" w:rsidRPr="006F3267" w:rsidRDefault="003631DF" w:rsidP="00913001">
            <w:pPr>
              <w:rPr>
                <w:rFonts w:ascii="Times New Roman" w:eastAsia="Times New Roman" w:hAnsi="Times New Roman" w:cs="Times New Roman"/>
                <w:color w:val="000000"/>
                <w:sz w:val="21"/>
                <w:szCs w:val="21"/>
              </w:rPr>
            </w:pPr>
          </w:p>
        </w:tc>
      </w:tr>
      <w:tr w:rsidR="003631DF" w:rsidRPr="006F3267" w:rsidTr="003631DF">
        <w:tc>
          <w:tcPr>
            <w:tcW w:w="3119" w:type="dxa"/>
            <w:vMerge/>
          </w:tcPr>
          <w:p w:rsidR="003631DF" w:rsidRPr="006F3267" w:rsidRDefault="003631DF" w:rsidP="00913001">
            <w:pPr>
              <w:rPr>
                <w:rFonts w:ascii="Times New Roman" w:eastAsia="Times New Roman" w:hAnsi="Times New Roman" w:cs="Times New Roman"/>
                <w:color w:val="000000"/>
                <w:sz w:val="21"/>
                <w:szCs w:val="21"/>
              </w:rPr>
            </w:pPr>
          </w:p>
        </w:tc>
        <w:tc>
          <w:tcPr>
            <w:tcW w:w="6776" w:type="dxa"/>
            <w:gridSpan w:val="4"/>
          </w:tcPr>
          <w:p w:rsidR="003631DF" w:rsidRPr="006F3267" w:rsidRDefault="003631DF" w:rsidP="00913001">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Intake</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KDU SVC/Registration Number</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Degree (Specify the Stream)</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Contact No:</w:t>
            </w:r>
          </w:p>
        </w:tc>
        <w:tc>
          <w:tcPr>
            <w:tcW w:w="601"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Res.</w:t>
            </w:r>
          </w:p>
        </w:tc>
        <w:tc>
          <w:tcPr>
            <w:tcW w:w="2444" w:type="dxa"/>
          </w:tcPr>
          <w:p w:rsidR="00090604" w:rsidRPr="006F3267" w:rsidRDefault="00090604" w:rsidP="00913001">
            <w:pPr>
              <w:rPr>
                <w:rFonts w:ascii="Times New Roman" w:eastAsia="Times New Roman" w:hAnsi="Times New Roman" w:cs="Times New Roman"/>
                <w:color w:val="000000"/>
                <w:sz w:val="21"/>
                <w:szCs w:val="21"/>
              </w:rPr>
            </w:pPr>
          </w:p>
        </w:tc>
        <w:tc>
          <w:tcPr>
            <w:tcW w:w="965"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Mobile</w:t>
            </w:r>
          </w:p>
        </w:tc>
        <w:tc>
          <w:tcPr>
            <w:tcW w:w="2766" w:type="dxa"/>
          </w:tcPr>
          <w:p w:rsidR="00090604" w:rsidRPr="006F3267" w:rsidRDefault="00090604" w:rsidP="00090604">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09060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Postal Address</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r w:rsidR="00090604" w:rsidRPr="006F3267" w:rsidTr="003631DF">
        <w:tc>
          <w:tcPr>
            <w:tcW w:w="3119" w:type="dxa"/>
          </w:tcPr>
          <w:p w:rsidR="00090604" w:rsidRPr="006F3267" w:rsidRDefault="00820FC4" w:rsidP="00913001">
            <w:pPr>
              <w:rPr>
                <w:rFonts w:ascii="Times New Roman" w:eastAsia="Times New Roman" w:hAnsi="Times New Roman" w:cs="Times New Roman"/>
                <w:color w:val="000000"/>
                <w:sz w:val="21"/>
                <w:szCs w:val="21"/>
              </w:rPr>
            </w:pPr>
            <w:r w:rsidRPr="006F3267">
              <w:rPr>
                <w:rFonts w:ascii="Times New Roman" w:eastAsia="Times New Roman" w:hAnsi="Times New Roman" w:cs="Times New Roman"/>
                <w:color w:val="000000"/>
                <w:sz w:val="21"/>
                <w:szCs w:val="21"/>
              </w:rPr>
              <w:t>Any Other Relevant I</w:t>
            </w:r>
            <w:r w:rsidR="00090604" w:rsidRPr="006F3267">
              <w:rPr>
                <w:rFonts w:ascii="Times New Roman" w:eastAsia="Times New Roman" w:hAnsi="Times New Roman" w:cs="Times New Roman"/>
                <w:color w:val="000000"/>
                <w:sz w:val="21"/>
                <w:szCs w:val="21"/>
              </w:rPr>
              <w:t>nformation</w:t>
            </w:r>
          </w:p>
        </w:tc>
        <w:tc>
          <w:tcPr>
            <w:tcW w:w="6776" w:type="dxa"/>
            <w:gridSpan w:val="4"/>
          </w:tcPr>
          <w:p w:rsidR="00090604" w:rsidRPr="006F3267" w:rsidRDefault="00090604" w:rsidP="00913001">
            <w:pPr>
              <w:rPr>
                <w:rFonts w:ascii="Times New Roman" w:eastAsia="Times New Roman" w:hAnsi="Times New Roman" w:cs="Times New Roman"/>
                <w:color w:val="000000"/>
                <w:sz w:val="21"/>
                <w:szCs w:val="21"/>
              </w:rPr>
            </w:pPr>
          </w:p>
        </w:tc>
      </w:tr>
    </w:tbl>
    <w:p w:rsidR="005F2F99" w:rsidRPr="006F3267" w:rsidRDefault="005F2F99" w:rsidP="00292252">
      <w:pPr>
        <w:spacing w:after="0" w:line="120" w:lineRule="auto"/>
        <w:ind w:left="-274"/>
        <w:rPr>
          <w:rFonts w:ascii="Times New Roman" w:eastAsia="Times New Roman" w:hAnsi="Times New Roman" w:cs="Times New Roman"/>
          <w:color w:val="000000"/>
          <w:sz w:val="21"/>
          <w:szCs w:val="21"/>
        </w:rPr>
      </w:pPr>
    </w:p>
    <w:p w:rsidR="00292252" w:rsidRPr="006F3267" w:rsidRDefault="00292252" w:rsidP="00292252">
      <w:pPr>
        <w:pBdr>
          <w:bottom w:val="single" w:sz="12" w:space="1" w:color="auto"/>
        </w:pBdr>
        <w:spacing w:after="0" w:line="120" w:lineRule="auto"/>
        <w:ind w:left="-274"/>
        <w:rPr>
          <w:rFonts w:ascii="Times New Roman" w:eastAsia="Times New Roman" w:hAnsi="Times New Roman" w:cs="Times New Roman"/>
          <w:color w:val="000000"/>
          <w:sz w:val="21"/>
          <w:szCs w:val="21"/>
        </w:rPr>
      </w:pPr>
    </w:p>
    <w:p w:rsidR="00292252" w:rsidRPr="006F3267" w:rsidRDefault="00292252" w:rsidP="00292252">
      <w:pPr>
        <w:spacing w:line="120" w:lineRule="auto"/>
        <w:ind w:left="-274" w:right="-86"/>
        <w:rPr>
          <w:rFonts w:ascii="Times New Roman" w:hAnsi="Times New Roman" w:cs="Times New Roman"/>
          <w:b/>
          <w:bCs/>
          <w:sz w:val="21"/>
          <w:szCs w:val="21"/>
        </w:rPr>
      </w:pPr>
    </w:p>
    <w:p w:rsidR="00363AF6" w:rsidRPr="006F3267" w:rsidRDefault="00015817" w:rsidP="00363AF6">
      <w:pPr>
        <w:ind w:left="-270" w:right="-90"/>
        <w:rPr>
          <w:rFonts w:ascii="Times New Roman" w:hAnsi="Times New Roman" w:cs="Times New Roman"/>
          <w:b/>
          <w:bCs/>
          <w:sz w:val="21"/>
          <w:szCs w:val="21"/>
        </w:rPr>
      </w:pPr>
      <w:r w:rsidRPr="006F3267">
        <w:rPr>
          <w:rFonts w:ascii="Times New Roman" w:hAnsi="Times New Roman" w:cs="Times New Roman"/>
          <w:b/>
          <w:bCs/>
          <w:sz w:val="21"/>
          <w:szCs w:val="21"/>
        </w:rPr>
        <w:t>3.</w:t>
      </w:r>
      <w:r w:rsidRPr="006F3267">
        <w:rPr>
          <w:rFonts w:ascii="Times New Roman" w:hAnsi="Times New Roman" w:cs="Times New Roman"/>
          <w:b/>
          <w:bCs/>
          <w:sz w:val="21"/>
          <w:szCs w:val="21"/>
        </w:rPr>
        <w:tab/>
        <w:t>Payment Details</w:t>
      </w:r>
    </w:p>
    <w:p w:rsidR="00363AF6" w:rsidRPr="006F3267" w:rsidRDefault="00363AF6" w:rsidP="00363AF6">
      <w:pPr>
        <w:ind w:left="-270" w:right="-90"/>
        <w:rPr>
          <w:rFonts w:ascii="Times New Roman" w:hAnsi="Times New Roman" w:cs="Times New Roman"/>
          <w:sz w:val="21"/>
          <w:szCs w:val="21"/>
        </w:rPr>
      </w:pPr>
      <w:r w:rsidRPr="006F3267">
        <w:rPr>
          <w:rFonts w:ascii="Times New Roman" w:hAnsi="Times New Roman" w:cs="Times New Roman"/>
          <w:sz w:val="21"/>
          <w:szCs w:val="21"/>
        </w:rPr>
        <w:t>Amount Paid</w:t>
      </w:r>
      <w:r w:rsidRPr="006F3267">
        <w:rPr>
          <w:rFonts w:ascii="Times New Roman" w:hAnsi="Times New Roman" w:cs="Times New Roman"/>
          <w:sz w:val="21"/>
          <w:szCs w:val="21"/>
        </w:rPr>
        <w:tab/>
        <w:t>:……………………</w:t>
      </w:r>
      <w:r w:rsidRPr="006F3267">
        <w:rPr>
          <w:rFonts w:ascii="Times New Roman" w:hAnsi="Times New Roman" w:cs="Times New Roman"/>
          <w:sz w:val="21"/>
          <w:szCs w:val="21"/>
        </w:rPr>
        <w:tab/>
      </w:r>
      <w:r w:rsidRPr="006F3267">
        <w:rPr>
          <w:rFonts w:ascii="Times New Roman" w:hAnsi="Times New Roman" w:cs="Times New Roman"/>
          <w:sz w:val="21"/>
          <w:szCs w:val="21"/>
        </w:rPr>
        <w:tab/>
      </w:r>
      <w:r w:rsidRPr="006F3267">
        <w:rPr>
          <w:rFonts w:ascii="Times New Roman" w:hAnsi="Times New Roman" w:cs="Times New Roman"/>
          <w:sz w:val="21"/>
          <w:szCs w:val="21"/>
        </w:rPr>
        <w:tab/>
      </w:r>
      <w:r w:rsidRPr="006F3267">
        <w:rPr>
          <w:rFonts w:ascii="Times New Roman" w:hAnsi="Times New Roman" w:cs="Times New Roman"/>
          <w:sz w:val="21"/>
          <w:szCs w:val="21"/>
        </w:rPr>
        <w:tab/>
        <w:t>Receipt No</w:t>
      </w:r>
      <w:r w:rsidRPr="006F3267">
        <w:rPr>
          <w:rFonts w:ascii="Times New Roman" w:hAnsi="Times New Roman" w:cs="Times New Roman"/>
          <w:sz w:val="21"/>
          <w:szCs w:val="21"/>
        </w:rPr>
        <w:tab/>
        <w:t>:……………………………</w:t>
      </w:r>
    </w:p>
    <w:p w:rsidR="00292252" w:rsidRDefault="00363AF6" w:rsidP="006F3267">
      <w:pPr>
        <w:spacing w:line="240" w:lineRule="auto"/>
        <w:ind w:left="-270" w:right="-90"/>
        <w:rPr>
          <w:rFonts w:ascii="Times New Roman" w:hAnsi="Times New Roman" w:cs="Times New Roman"/>
          <w:sz w:val="21"/>
          <w:szCs w:val="21"/>
        </w:rPr>
      </w:pPr>
      <w:r w:rsidRPr="006F3267">
        <w:rPr>
          <w:rFonts w:ascii="Times New Roman" w:hAnsi="Times New Roman" w:cs="Times New Roman"/>
          <w:sz w:val="21"/>
          <w:szCs w:val="21"/>
        </w:rPr>
        <w:t>Bank and Branch</w:t>
      </w:r>
      <w:r w:rsidR="00015817" w:rsidRPr="006F3267">
        <w:rPr>
          <w:rFonts w:ascii="Times New Roman" w:hAnsi="Times New Roman" w:cs="Times New Roman"/>
          <w:sz w:val="21"/>
          <w:szCs w:val="21"/>
        </w:rPr>
        <w:tab/>
      </w:r>
      <w:r w:rsidRPr="006F3267">
        <w:rPr>
          <w:rFonts w:ascii="Times New Roman" w:hAnsi="Times New Roman" w:cs="Times New Roman"/>
          <w:sz w:val="21"/>
          <w:szCs w:val="21"/>
        </w:rPr>
        <w:t>:……………………</w:t>
      </w:r>
      <w:r w:rsidRPr="006F3267">
        <w:rPr>
          <w:rFonts w:ascii="Times New Roman" w:hAnsi="Times New Roman" w:cs="Times New Roman"/>
          <w:sz w:val="21"/>
          <w:szCs w:val="21"/>
        </w:rPr>
        <w:tab/>
      </w:r>
      <w:r w:rsidRPr="006F3267">
        <w:rPr>
          <w:rFonts w:ascii="Times New Roman" w:hAnsi="Times New Roman" w:cs="Times New Roman"/>
          <w:sz w:val="21"/>
          <w:szCs w:val="21"/>
        </w:rPr>
        <w:tab/>
      </w:r>
      <w:r w:rsidRPr="006F3267">
        <w:rPr>
          <w:rFonts w:ascii="Times New Roman" w:hAnsi="Times New Roman" w:cs="Times New Roman"/>
          <w:sz w:val="21"/>
          <w:szCs w:val="21"/>
        </w:rPr>
        <w:tab/>
      </w:r>
      <w:r w:rsidRPr="006F3267">
        <w:rPr>
          <w:rFonts w:ascii="Times New Roman" w:hAnsi="Times New Roman" w:cs="Times New Roman"/>
          <w:sz w:val="21"/>
          <w:szCs w:val="21"/>
        </w:rPr>
        <w:tab/>
        <w:t>Date</w:t>
      </w:r>
      <w:r w:rsidRPr="006F3267">
        <w:rPr>
          <w:rFonts w:ascii="Times New Roman" w:hAnsi="Times New Roman" w:cs="Times New Roman"/>
          <w:sz w:val="21"/>
          <w:szCs w:val="21"/>
        </w:rPr>
        <w:tab/>
      </w:r>
      <w:r w:rsidR="000C4937" w:rsidRPr="006F3267">
        <w:rPr>
          <w:rFonts w:ascii="Times New Roman" w:hAnsi="Times New Roman" w:cs="Times New Roman"/>
          <w:sz w:val="21"/>
          <w:szCs w:val="21"/>
        </w:rPr>
        <w:tab/>
        <w:t>:……………………………</w:t>
      </w:r>
      <w:r w:rsidRPr="006F3267">
        <w:rPr>
          <w:rFonts w:ascii="Times New Roman" w:hAnsi="Times New Roman" w:cs="Times New Roman"/>
          <w:sz w:val="21"/>
          <w:szCs w:val="21"/>
        </w:rPr>
        <w:tab/>
      </w:r>
    </w:p>
    <w:p w:rsidR="006F3267" w:rsidRPr="006F3267" w:rsidRDefault="006F3267" w:rsidP="006F3267">
      <w:pPr>
        <w:spacing w:line="240" w:lineRule="auto"/>
        <w:ind w:left="-270" w:right="-90"/>
        <w:rPr>
          <w:rFonts w:ascii="Times New Roman" w:hAnsi="Times New Roman" w:cs="Times New Roman"/>
          <w:sz w:val="21"/>
          <w:szCs w:val="21"/>
        </w:rPr>
      </w:pPr>
    </w:p>
    <w:p w:rsidR="009259CD" w:rsidRDefault="009D29DD" w:rsidP="000C4937">
      <w:pPr>
        <w:ind w:left="-270" w:right="-90"/>
        <w:rPr>
          <w:rFonts w:ascii="Times New Roman" w:hAnsi="Times New Roman" w:cs="Times New Roman"/>
          <w:sz w:val="21"/>
          <w:szCs w:val="21"/>
        </w:rPr>
      </w:pPr>
      <w:r w:rsidRPr="006F3267">
        <w:rPr>
          <w:rFonts w:ascii="Times New Roman" w:hAnsi="Times New Roman" w:cs="Times New Roman"/>
          <w:sz w:val="21"/>
          <w:szCs w:val="21"/>
        </w:rPr>
        <w:t>4.</w:t>
      </w:r>
      <w:r w:rsidRPr="006F3267">
        <w:rPr>
          <w:rFonts w:ascii="Times New Roman" w:hAnsi="Times New Roman" w:cs="Times New Roman"/>
          <w:sz w:val="21"/>
          <w:szCs w:val="21"/>
        </w:rPr>
        <w:tab/>
      </w:r>
      <w:r w:rsidR="0048541E" w:rsidRPr="006F3267">
        <w:rPr>
          <w:rFonts w:ascii="Times New Roman" w:hAnsi="Times New Roman" w:cs="Times New Roman"/>
          <w:sz w:val="21"/>
          <w:szCs w:val="21"/>
        </w:rPr>
        <w:t>S</w:t>
      </w:r>
      <w:r w:rsidR="009259CD" w:rsidRPr="006F3267">
        <w:rPr>
          <w:rFonts w:ascii="Times New Roman" w:hAnsi="Times New Roman" w:cs="Times New Roman"/>
          <w:sz w:val="21"/>
          <w:szCs w:val="21"/>
        </w:rPr>
        <w:t>ignature of the</w:t>
      </w:r>
      <w:r w:rsidR="00CB0EC9" w:rsidRPr="006F3267">
        <w:rPr>
          <w:rFonts w:ascii="Times New Roman" w:hAnsi="Times New Roman" w:cs="Times New Roman"/>
          <w:sz w:val="21"/>
          <w:szCs w:val="21"/>
        </w:rPr>
        <w:t xml:space="preserve"> applicant :……………..</w:t>
      </w:r>
      <w:r w:rsidR="009259CD" w:rsidRPr="006F3267">
        <w:rPr>
          <w:rFonts w:ascii="Times New Roman" w:hAnsi="Times New Roman" w:cs="Times New Roman"/>
          <w:sz w:val="21"/>
          <w:szCs w:val="21"/>
        </w:rPr>
        <w:tab/>
      </w:r>
      <w:r w:rsidR="009259CD" w:rsidRPr="006F3267">
        <w:rPr>
          <w:rFonts w:ascii="Times New Roman" w:hAnsi="Times New Roman" w:cs="Times New Roman"/>
          <w:sz w:val="21"/>
          <w:szCs w:val="21"/>
        </w:rPr>
        <w:tab/>
      </w:r>
      <w:r w:rsidR="009259CD" w:rsidRPr="006F3267">
        <w:rPr>
          <w:rFonts w:ascii="Times New Roman" w:hAnsi="Times New Roman" w:cs="Times New Roman"/>
          <w:sz w:val="21"/>
          <w:szCs w:val="21"/>
        </w:rPr>
        <w:tab/>
      </w:r>
      <w:r w:rsidR="009259CD" w:rsidRPr="006F3267">
        <w:rPr>
          <w:rFonts w:ascii="Times New Roman" w:hAnsi="Times New Roman" w:cs="Times New Roman"/>
          <w:sz w:val="21"/>
          <w:szCs w:val="21"/>
        </w:rPr>
        <w:tab/>
      </w:r>
      <w:r w:rsidR="00CB0EC9" w:rsidRPr="006F3267">
        <w:rPr>
          <w:rFonts w:ascii="Times New Roman" w:hAnsi="Times New Roman" w:cs="Times New Roman"/>
          <w:sz w:val="21"/>
          <w:szCs w:val="21"/>
        </w:rPr>
        <w:t>Date</w:t>
      </w:r>
      <w:r w:rsidR="00CB0EC9" w:rsidRPr="006F3267">
        <w:rPr>
          <w:rFonts w:ascii="Times New Roman" w:hAnsi="Times New Roman" w:cs="Times New Roman"/>
          <w:sz w:val="21"/>
          <w:szCs w:val="21"/>
        </w:rPr>
        <w:tab/>
      </w:r>
      <w:r w:rsidR="00CB0EC9" w:rsidRPr="006F3267">
        <w:rPr>
          <w:rFonts w:ascii="Times New Roman" w:hAnsi="Times New Roman" w:cs="Times New Roman"/>
          <w:sz w:val="21"/>
          <w:szCs w:val="21"/>
        </w:rPr>
        <w:tab/>
        <w:t>:…………………………….</w:t>
      </w:r>
    </w:p>
    <w:p w:rsidR="00720244" w:rsidRPr="006F3267" w:rsidRDefault="00720244" w:rsidP="00720244">
      <w:pPr>
        <w:pBdr>
          <w:bottom w:val="single" w:sz="12" w:space="1" w:color="auto"/>
        </w:pBdr>
        <w:ind w:left="-270" w:right="-90"/>
        <w:rPr>
          <w:rFonts w:ascii="Times New Roman" w:hAnsi="Times New Roman" w:cs="Times New Roman"/>
          <w:sz w:val="21"/>
          <w:szCs w:val="21"/>
        </w:rPr>
      </w:pPr>
    </w:p>
    <w:tbl>
      <w:tblPr>
        <w:tblStyle w:val="TableGrid"/>
        <w:tblpPr w:leftFromText="180" w:rightFromText="180" w:vertAnchor="text" w:horzAnchor="margin" w:tblpX="-270" w:tblpY="337"/>
        <w:tblW w:w="10175" w:type="dxa"/>
        <w:tblLook w:val="04A0" w:firstRow="1" w:lastRow="0" w:firstColumn="1" w:lastColumn="0" w:noHBand="0" w:noVBand="1"/>
      </w:tblPr>
      <w:tblGrid>
        <w:gridCol w:w="381"/>
        <w:gridCol w:w="6554"/>
        <w:gridCol w:w="3240"/>
      </w:tblGrid>
      <w:tr w:rsidR="00C03DC8" w:rsidRPr="006F3267" w:rsidTr="00C03DC8">
        <w:trPr>
          <w:trHeight w:val="449"/>
        </w:trPr>
        <w:tc>
          <w:tcPr>
            <w:tcW w:w="381" w:type="dxa"/>
            <w:tcBorders>
              <w:top w:val="nil"/>
              <w:left w:val="nil"/>
              <w:bottom w:val="nil"/>
              <w:righ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5.</w:t>
            </w:r>
          </w:p>
        </w:tc>
        <w:tc>
          <w:tcPr>
            <w:tcW w:w="6554" w:type="dxa"/>
            <w:tcBorders>
              <w:lef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 xml:space="preserve">Recommendation of Senior </w:t>
            </w:r>
          </w:p>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Assistant Registrar/ Assistant Registrar of the Faculty</w:t>
            </w:r>
          </w:p>
        </w:tc>
        <w:tc>
          <w:tcPr>
            <w:tcW w:w="3240" w:type="dxa"/>
          </w:tcPr>
          <w:p w:rsidR="00C03DC8" w:rsidRPr="006F3267" w:rsidRDefault="00C03DC8" w:rsidP="00C03DC8">
            <w:pPr>
              <w:rPr>
                <w:sz w:val="21"/>
                <w:szCs w:val="21"/>
              </w:rPr>
            </w:pPr>
          </w:p>
        </w:tc>
      </w:tr>
      <w:tr w:rsidR="00C03DC8" w:rsidRPr="006F3267" w:rsidTr="00C03DC8">
        <w:trPr>
          <w:trHeight w:val="395"/>
        </w:trPr>
        <w:tc>
          <w:tcPr>
            <w:tcW w:w="381" w:type="dxa"/>
            <w:tcBorders>
              <w:top w:val="nil"/>
              <w:left w:val="nil"/>
              <w:bottom w:val="nil"/>
              <w:righ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6.</w:t>
            </w:r>
          </w:p>
        </w:tc>
        <w:tc>
          <w:tcPr>
            <w:tcW w:w="6554" w:type="dxa"/>
            <w:tcBorders>
              <w:lef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 xml:space="preserve">Confirmation of </w:t>
            </w:r>
            <w:r>
              <w:rPr>
                <w:rFonts w:ascii="Times New Roman" w:hAnsi="Times New Roman" w:cs="Times New Roman"/>
                <w:sz w:val="21"/>
                <w:szCs w:val="21"/>
              </w:rPr>
              <w:t>Bursar</w:t>
            </w:r>
            <w:r w:rsidRPr="006F3267">
              <w:rPr>
                <w:rFonts w:ascii="Times New Roman" w:hAnsi="Times New Roman" w:cs="Times New Roman"/>
                <w:sz w:val="21"/>
                <w:szCs w:val="21"/>
              </w:rPr>
              <w:t xml:space="preserve"> </w:t>
            </w:r>
            <w:r>
              <w:rPr>
                <w:rFonts w:ascii="Times New Roman" w:hAnsi="Times New Roman" w:cs="Times New Roman"/>
                <w:sz w:val="21"/>
                <w:szCs w:val="21"/>
              </w:rPr>
              <w:t>on payment of course fee</w:t>
            </w:r>
          </w:p>
        </w:tc>
        <w:tc>
          <w:tcPr>
            <w:tcW w:w="3240" w:type="dxa"/>
          </w:tcPr>
          <w:p w:rsidR="00C03DC8" w:rsidRPr="006F3267" w:rsidRDefault="00C03DC8" w:rsidP="00C03DC8">
            <w:pPr>
              <w:rPr>
                <w:sz w:val="21"/>
                <w:szCs w:val="21"/>
              </w:rPr>
            </w:pPr>
          </w:p>
        </w:tc>
      </w:tr>
      <w:tr w:rsidR="00C03DC8" w:rsidRPr="006F3267" w:rsidTr="00C03DC8">
        <w:trPr>
          <w:trHeight w:val="350"/>
        </w:trPr>
        <w:tc>
          <w:tcPr>
            <w:tcW w:w="381" w:type="dxa"/>
            <w:tcBorders>
              <w:top w:val="nil"/>
              <w:left w:val="nil"/>
              <w:bottom w:val="nil"/>
              <w:righ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7.</w:t>
            </w:r>
          </w:p>
        </w:tc>
        <w:tc>
          <w:tcPr>
            <w:tcW w:w="6554" w:type="dxa"/>
            <w:tcBorders>
              <w:left w:val="single" w:sz="4" w:space="0" w:color="auto"/>
            </w:tcBorders>
          </w:tcPr>
          <w:p w:rsidR="00C03DC8" w:rsidRPr="006F3267" w:rsidRDefault="00C03DC8" w:rsidP="00C03DC8">
            <w:pPr>
              <w:rPr>
                <w:rFonts w:ascii="Times New Roman" w:hAnsi="Times New Roman" w:cs="Times New Roman"/>
                <w:sz w:val="21"/>
                <w:szCs w:val="21"/>
              </w:rPr>
            </w:pPr>
            <w:r w:rsidRPr="006F3267">
              <w:rPr>
                <w:rFonts w:ascii="Times New Roman" w:hAnsi="Times New Roman" w:cs="Times New Roman"/>
                <w:sz w:val="21"/>
                <w:szCs w:val="21"/>
              </w:rPr>
              <w:t xml:space="preserve">Confirmation of </w:t>
            </w:r>
            <w:r>
              <w:rPr>
                <w:rFonts w:ascii="Times New Roman" w:hAnsi="Times New Roman" w:cs="Times New Roman"/>
                <w:sz w:val="21"/>
                <w:szCs w:val="21"/>
              </w:rPr>
              <w:t>Assistant Registrar</w:t>
            </w:r>
            <w:r w:rsidRPr="006F3267">
              <w:rPr>
                <w:rFonts w:ascii="Times New Roman" w:hAnsi="Times New Roman" w:cs="Times New Roman"/>
                <w:sz w:val="21"/>
                <w:szCs w:val="21"/>
              </w:rPr>
              <w:t xml:space="preserve"> </w:t>
            </w:r>
            <w:r w:rsidR="00464CDD">
              <w:rPr>
                <w:rFonts w:ascii="Times New Roman" w:hAnsi="Times New Roman" w:cs="Times New Roman"/>
                <w:sz w:val="21"/>
                <w:szCs w:val="21"/>
              </w:rPr>
              <w:t xml:space="preserve">(Enlistment) </w:t>
            </w:r>
            <w:bookmarkStart w:id="0" w:name="_GoBack"/>
            <w:bookmarkEnd w:id="0"/>
            <w:r>
              <w:rPr>
                <w:rFonts w:ascii="Times New Roman" w:hAnsi="Times New Roman" w:cs="Times New Roman"/>
                <w:sz w:val="21"/>
                <w:szCs w:val="21"/>
              </w:rPr>
              <w:t xml:space="preserve">on </w:t>
            </w:r>
            <w:r w:rsidRPr="006F3267">
              <w:rPr>
                <w:rFonts w:ascii="Times New Roman" w:hAnsi="Times New Roman" w:cs="Times New Roman"/>
                <w:sz w:val="21"/>
                <w:szCs w:val="21"/>
              </w:rPr>
              <w:t>fulfilment of obligations of the bond.</w:t>
            </w:r>
          </w:p>
        </w:tc>
        <w:tc>
          <w:tcPr>
            <w:tcW w:w="3240" w:type="dxa"/>
          </w:tcPr>
          <w:p w:rsidR="00C03DC8" w:rsidRPr="006F3267" w:rsidRDefault="00C03DC8" w:rsidP="00C03DC8">
            <w:pPr>
              <w:rPr>
                <w:sz w:val="21"/>
                <w:szCs w:val="21"/>
              </w:rPr>
            </w:pPr>
          </w:p>
        </w:tc>
      </w:tr>
      <w:tr w:rsidR="00C03DC8" w:rsidRPr="006F3267" w:rsidTr="00C03DC8">
        <w:trPr>
          <w:trHeight w:val="296"/>
        </w:trPr>
        <w:tc>
          <w:tcPr>
            <w:tcW w:w="381" w:type="dxa"/>
            <w:tcBorders>
              <w:top w:val="nil"/>
              <w:left w:val="nil"/>
              <w:bottom w:val="nil"/>
              <w:right w:val="single" w:sz="4" w:space="0" w:color="auto"/>
            </w:tcBorders>
          </w:tcPr>
          <w:p w:rsidR="00C03DC8" w:rsidRPr="006F3267" w:rsidRDefault="00C03DC8" w:rsidP="00C03DC8">
            <w:pPr>
              <w:rPr>
                <w:rFonts w:ascii="Times New Roman" w:hAnsi="Times New Roman" w:cs="Times New Roman"/>
                <w:sz w:val="21"/>
                <w:szCs w:val="21"/>
              </w:rPr>
            </w:pPr>
            <w:r>
              <w:rPr>
                <w:rFonts w:ascii="Times New Roman" w:hAnsi="Times New Roman" w:cs="Times New Roman"/>
                <w:sz w:val="21"/>
                <w:szCs w:val="21"/>
              </w:rPr>
              <w:t>8</w:t>
            </w:r>
            <w:r w:rsidRPr="006F3267">
              <w:rPr>
                <w:rFonts w:ascii="Times New Roman" w:hAnsi="Times New Roman" w:cs="Times New Roman"/>
                <w:sz w:val="21"/>
                <w:szCs w:val="21"/>
              </w:rPr>
              <w:t>.</w:t>
            </w:r>
          </w:p>
        </w:tc>
        <w:tc>
          <w:tcPr>
            <w:tcW w:w="6554" w:type="dxa"/>
            <w:tcBorders>
              <w:left w:val="single" w:sz="4" w:space="0" w:color="auto"/>
            </w:tcBorders>
          </w:tcPr>
          <w:p w:rsidR="00C03DC8" w:rsidRPr="006F3267" w:rsidRDefault="00C03DC8" w:rsidP="00C03DC8">
            <w:pPr>
              <w:spacing w:before="120" w:after="120"/>
              <w:rPr>
                <w:rFonts w:ascii="Times New Roman" w:hAnsi="Times New Roman" w:cs="Times New Roman"/>
                <w:sz w:val="21"/>
                <w:szCs w:val="21"/>
              </w:rPr>
            </w:pPr>
            <w:r w:rsidRPr="006F3267">
              <w:rPr>
                <w:rFonts w:ascii="Times New Roman" w:hAnsi="Times New Roman" w:cs="Times New Roman"/>
                <w:sz w:val="21"/>
                <w:szCs w:val="21"/>
              </w:rPr>
              <w:t>Senior Assistant Registrar /Assistant Registrar (Examinations)</w:t>
            </w:r>
          </w:p>
        </w:tc>
        <w:tc>
          <w:tcPr>
            <w:tcW w:w="3240" w:type="dxa"/>
          </w:tcPr>
          <w:p w:rsidR="00C03DC8" w:rsidRPr="006F3267" w:rsidRDefault="00C03DC8" w:rsidP="00C03DC8">
            <w:pPr>
              <w:rPr>
                <w:sz w:val="21"/>
                <w:szCs w:val="21"/>
              </w:rPr>
            </w:pPr>
          </w:p>
        </w:tc>
      </w:tr>
      <w:tr w:rsidR="00C03DC8" w:rsidRPr="006F3267" w:rsidTr="00C03DC8">
        <w:trPr>
          <w:trHeight w:val="251"/>
        </w:trPr>
        <w:tc>
          <w:tcPr>
            <w:tcW w:w="381" w:type="dxa"/>
            <w:tcBorders>
              <w:top w:val="nil"/>
              <w:left w:val="nil"/>
              <w:bottom w:val="nil"/>
              <w:right w:val="single" w:sz="4" w:space="0" w:color="auto"/>
            </w:tcBorders>
          </w:tcPr>
          <w:p w:rsidR="00C03DC8" w:rsidRPr="006F3267" w:rsidRDefault="00C03DC8" w:rsidP="00C03DC8">
            <w:pPr>
              <w:rPr>
                <w:rFonts w:ascii="Times New Roman" w:hAnsi="Times New Roman" w:cs="Times New Roman"/>
                <w:sz w:val="21"/>
                <w:szCs w:val="21"/>
              </w:rPr>
            </w:pPr>
            <w:r>
              <w:rPr>
                <w:rFonts w:ascii="Times New Roman" w:hAnsi="Times New Roman" w:cs="Times New Roman"/>
                <w:sz w:val="21"/>
                <w:szCs w:val="21"/>
              </w:rPr>
              <w:t>9</w:t>
            </w:r>
            <w:r w:rsidRPr="006F3267">
              <w:rPr>
                <w:rFonts w:ascii="Times New Roman" w:hAnsi="Times New Roman" w:cs="Times New Roman"/>
                <w:sz w:val="21"/>
                <w:szCs w:val="21"/>
              </w:rPr>
              <w:t>.</w:t>
            </w:r>
          </w:p>
        </w:tc>
        <w:tc>
          <w:tcPr>
            <w:tcW w:w="6554" w:type="dxa"/>
            <w:tcBorders>
              <w:left w:val="single" w:sz="4" w:space="0" w:color="auto"/>
            </w:tcBorders>
          </w:tcPr>
          <w:p w:rsidR="00C03DC8" w:rsidRPr="006F3267" w:rsidRDefault="00C03DC8" w:rsidP="00C03DC8">
            <w:pPr>
              <w:spacing w:before="120" w:after="120"/>
              <w:rPr>
                <w:rFonts w:ascii="Times New Roman" w:hAnsi="Times New Roman" w:cs="Times New Roman"/>
                <w:sz w:val="21"/>
                <w:szCs w:val="21"/>
              </w:rPr>
            </w:pPr>
            <w:r w:rsidRPr="006F3267">
              <w:rPr>
                <w:rFonts w:ascii="Times New Roman" w:hAnsi="Times New Roman" w:cs="Times New Roman"/>
                <w:sz w:val="21"/>
                <w:szCs w:val="21"/>
              </w:rPr>
              <w:t>Any other Remarks</w:t>
            </w:r>
          </w:p>
        </w:tc>
        <w:tc>
          <w:tcPr>
            <w:tcW w:w="3240" w:type="dxa"/>
          </w:tcPr>
          <w:p w:rsidR="00C03DC8" w:rsidRPr="006F3267" w:rsidRDefault="00C03DC8" w:rsidP="00C03DC8">
            <w:pPr>
              <w:rPr>
                <w:sz w:val="21"/>
                <w:szCs w:val="21"/>
              </w:rPr>
            </w:pPr>
          </w:p>
        </w:tc>
      </w:tr>
    </w:tbl>
    <w:p w:rsidR="009259CD" w:rsidRPr="006F3267" w:rsidRDefault="00C03DC8" w:rsidP="009259CD">
      <w:pPr>
        <w:spacing w:after="0" w:line="480" w:lineRule="auto"/>
        <w:ind w:left="-270"/>
        <w:jc w:val="center"/>
        <w:rPr>
          <w:rFonts w:ascii="Times New Roman" w:hAnsi="Times New Roman" w:cs="Times New Roman"/>
          <w:b/>
          <w:bCs/>
          <w:sz w:val="21"/>
          <w:szCs w:val="21"/>
        </w:rPr>
      </w:pPr>
      <w:r w:rsidRPr="006F3267">
        <w:rPr>
          <w:rFonts w:ascii="Times New Roman" w:hAnsi="Times New Roman" w:cs="Times New Roman"/>
          <w:b/>
          <w:bCs/>
          <w:sz w:val="21"/>
          <w:szCs w:val="21"/>
        </w:rPr>
        <w:t xml:space="preserve"> </w:t>
      </w:r>
      <w:r w:rsidR="009259CD" w:rsidRPr="006F3267">
        <w:rPr>
          <w:rFonts w:ascii="Times New Roman" w:hAnsi="Times New Roman" w:cs="Times New Roman"/>
          <w:b/>
          <w:bCs/>
          <w:sz w:val="21"/>
          <w:szCs w:val="21"/>
        </w:rPr>
        <w:t>For Office Use Only</w:t>
      </w:r>
    </w:p>
    <w:p w:rsidR="00066DD2" w:rsidRDefault="00066DD2" w:rsidP="00E33D7F">
      <w:pPr>
        <w:spacing w:after="0"/>
        <w:rPr>
          <w:rFonts w:ascii="Times New Roman" w:eastAsia="Times New Roman" w:hAnsi="Times New Roman" w:cs="Times New Roman"/>
          <w:color w:val="000000"/>
        </w:rPr>
      </w:pPr>
    </w:p>
    <w:p w:rsidR="009D1DCB" w:rsidRDefault="009D1DCB" w:rsidP="00E33D7F">
      <w:pPr>
        <w:spacing w:after="0"/>
        <w:rPr>
          <w:rFonts w:ascii="Times New Roman" w:eastAsia="Times New Roman" w:hAnsi="Times New Roman" w:cs="Times New Roman"/>
          <w:color w:val="000000"/>
        </w:rPr>
      </w:pPr>
    </w:p>
    <w:p w:rsidR="00066DD2" w:rsidRPr="00E33D7F" w:rsidRDefault="00521688" w:rsidP="00A94B86">
      <w:pPr>
        <w:spacing w:after="0"/>
        <w:ind w:left="-270"/>
        <w:jc w:val="center"/>
        <w:rPr>
          <w:rFonts w:ascii="Times New Roman" w:eastAsia="Times New Roman" w:hAnsi="Times New Roman" w:cs="Times New Roman"/>
          <w:b/>
          <w:bCs/>
          <w:color w:val="000000"/>
        </w:rPr>
      </w:pPr>
      <w:r w:rsidRPr="00E33D7F">
        <w:rPr>
          <w:rFonts w:ascii="Times New Roman" w:eastAsia="Times New Roman" w:hAnsi="Times New Roman" w:cs="Times New Roman"/>
          <w:b/>
          <w:bCs/>
          <w:color w:val="000000"/>
        </w:rPr>
        <w:t>Temporary C</w:t>
      </w:r>
      <w:r w:rsidR="00A94B86" w:rsidRPr="00E33D7F">
        <w:rPr>
          <w:rFonts w:ascii="Times New Roman" w:eastAsia="Times New Roman" w:hAnsi="Times New Roman" w:cs="Times New Roman"/>
          <w:b/>
          <w:bCs/>
          <w:color w:val="000000"/>
        </w:rPr>
        <w:t>ertificates</w:t>
      </w:r>
    </w:p>
    <w:p w:rsidR="00A94B86" w:rsidRPr="00E33D7F" w:rsidRDefault="00A94B86" w:rsidP="00730A17">
      <w:pPr>
        <w:spacing w:after="0" w:line="240" w:lineRule="auto"/>
        <w:rPr>
          <w:rFonts w:ascii="Times New Roman" w:hAnsi="Times New Roman" w:cs="Times New Roman"/>
          <w:b/>
          <w:bCs/>
          <w:u w:val="single"/>
        </w:rPr>
      </w:pPr>
    </w:p>
    <w:p w:rsidR="00913001" w:rsidRPr="00E33D7F" w:rsidRDefault="00226266" w:rsidP="00226266">
      <w:pPr>
        <w:spacing w:after="0" w:line="240" w:lineRule="auto"/>
        <w:rPr>
          <w:rFonts w:ascii="Times New Roman" w:eastAsia="Times New Roman" w:hAnsi="Times New Roman" w:cs="Times New Roman"/>
          <w:b/>
          <w:bCs/>
          <w:color w:val="000000"/>
          <w:u w:val="single"/>
        </w:rPr>
      </w:pPr>
      <w:r w:rsidRPr="00E33D7F">
        <w:rPr>
          <w:rFonts w:ascii="Times New Roman" w:hAnsi="Times New Roman" w:cs="Times New Roman"/>
          <w:b/>
          <w:bCs/>
          <w:u w:val="single"/>
        </w:rPr>
        <w:t>Instructions to Candidates</w:t>
      </w:r>
    </w:p>
    <w:p w:rsidR="00AC235A" w:rsidRPr="008D66F3" w:rsidRDefault="00AC235A" w:rsidP="00713CF0">
      <w:pPr>
        <w:spacing w:line="240" w:lineRule="auto"/>
        <w:jc w:val="both"/>
        <w:rPr>
          <w:rFonts w:ascii="Times New Roman" w:hAnsi="Times New Roman" w:cs="Times New Roman"/>
          <w:sz w:val="20"/>
          <w:szCs w:val="20"/>
        </w:rPr>
      </w:pPr>
    </w:p>
    <w:p w:rsidR="00AC235A" w:rsidRPr="00E33D7F" w:rsidRDefault="00913001" w:rsidP="00C07658">
      <w:pPr>
        <w:pStyle w:val="ListParagraph"/>
        <w:numPr>
          <w:ilvl w:val="0"/>
          <w:numId w:val="1"/>
        </w:numPr>
        <w:spacing w:after="0"/>
        <w:jc w:val="both"/>
        <w:rPr>
          <w:rFonts w:ascii="Times New Roman" w:hAnsi="Times New Roman" w:cs="Times New Roman"/>
          <w:sz w:val="20"/>
          <w:szCs w:val="20"/>
        </w:rPr>
      </w:pPr>
      <w:r w:rsidRPr="00E33D7F">
        <w:rPr>
          <w:rFonts w:ascii="Times New Roman" w:hAnsi="Times New Roman" w:cs="Times New Roman"/>
          <w:sz w:val="20"/>
          <w:szCs w:val="20"/>
        </w:rPr>
        <w:t>Undergraduates who have completed all relevant semes</w:t>
      </w:r>
      <w:r w:rsidR="00BA5CEF" w:rsidRPr="00E33D7F">
        <w:rPr>
          <w:rFonts w:ascii="Times New Roman" w:hAnsi="Times New Roman" w:cs="Times New Roman"/>
          <w:sz w:val="20"/>
          <w:szCs w:val="20"/>
        </w:rPr>
        <w:t>ters are eligible to apply for</w:t>
      </w:r>
      <w:r w:rsidRPr="00E33D7F">
        <w:rPr>
          <w:rFonts w:ascii="Times New Roman" w:hAnsi="Times New Roman" w:cs="Times New Roman"/>
          <w:sz w:val="20"/>
          <w:szCs w:val="20"/>
        </w:rPr>
        <w:t xml:space="preserve"> semester results sheets.</w:t>
      </w:r>
      <w:r w:rsidR="007A5135" w:rsidRPr="00E33D7F">
        <w:rPr>
          <w:rFonts w:ascii="Times New Roman" w:hAnsi="Times New Roman" w:cs="Times New Roman"/>
          <w:sz w:val="20"/>
          <w:szCs w:val="20"/>
        </w:rPr>
        <w:t xml:space="preserve"> </w:t>
      </w:r>
    </w:p>
    <w:p w:rsidR="002E47E0" w:rsidRPr="00E33D7F" w:rsidRDefault="007A5135" w:rsidP="00C07658">
      <w:pPr>
        <w:spacing w:after="0"/>
        <w:ind w:left="90"/>
        <w:jc w:val="both"/>
        <w:rPr>
          <w:rFonts w:ascii="Times New Roman" w:hAnsi="Times New Roman" w:cs="Times New Roman"/>
          <w:sz w:val="20"/>
          <w:szCs w:val="20"/>
        </w:rPr>
      </w:pPr>
      <w:r w:rsidRPr="00E33D7F">
        <w:rPr>
          <w:rFonts w:ascii="Times New Roman" w:hAnsi="Times New Roman" w:cs="Times New Roman"/>
          <w:sz w:val="20"/>
          <w:szCs w:val="20"/>
        </w:rPr>
        <w:t>Those who have not completed all</w:t>
      </w:r>
      <w:r w:rsidR="002E47E0" w:rsidRPr="00E33D7F">
        <w:rPr>
          <w:rFonts w:ascii="Times New Roman" w:hAnsi="Times New Roman" w:cs="Times New Roman"/>
          <w:sz w:val="20"/>
          <w:szCs w:val="20"/>
        </w:rPr>
        <w:t xml:space="preserve"> semesters of the degree pr</w:t>
      </w:r>
      <w:r w:rsidR="00BA5CEF" w:rsidRPr="00E33D7F">
        <w:rPr>
          <w:rFonts w:ascii="Times New Roman" w:hAnsi="Times New Roman" w:cs="Times New Roman"/>
          <w:sz w:val="20"/>
          <w:szCs w:val="20"/>
        </w:rPr>
        <w:t>ogrammes are issued</w:t>
      </w:r>
      <w:r w:rsidR="002E47E0" w:rsidRPr="00E33D7F">
        <w:rPr>
          <w:rFonts w:ascii="Times New Roman" w:hAnsi="Times New Roman" w:cs="Times New Roman"/>
          <w:sz w:val="20"/>
          <w:szCs w:val="20"/>
        </w:rPr>
        <w:t xml:space="preserve"> semester result</w:t>
      </w:r>
      <w:r w:rsidR="002E47E0" w:rsidRPr="00E33D7F">
        <w:rPr>
          <w:rFonts w:ascii="Times New Roman" w:hAnsi="Times New Roman" w:hint="cs"/>
          <w:sz w:val="20"/>
          <w:szCs w:val="20"/>
          <w:cs/>
        </w:rPr>
        <w:t xml:space="preserve"> </w:t>
      </w:r>
      <w:r w:rsidR="00BA5CEF" w:rsidRPr="00E33D7F">
        <w:rPr>
          <w:rFonts w:ascii="Times New Roman" w:hAnsi="Times New Roman" w:cs="Times New Roman"/>
          <w:sz w:val="20"/>
          <w:szCs w:val="20"/>
        </w:rPr>
        <w:t>sheets</w:t>
      </w:r>
      <w:r w:rsidR="002E47E0" w:rsidRPr="00E33D7F">
        <w:rPr>
          <w:rFonts w:ascii="Times New Roman" w:hAnsi="Times New Roman" w:cs="Times New Roman"/>
          <w:sz w:val="20"/>
          <w:szCs w:val="20"/>
        </w:rPr>
        <w:t xml:space="preserve"> on the following occasions, if only relevant documents are submitted:</w:t>
      </w:r>
    </w:p>
    <w:p w:rsidR="002E47E0" w:rsidRPr="00E33D7F" w:rsidRDefault="002E47E0" w:rsidP="00C07658">
      <w:pPr>
        <w:pStyle w:val="ListParagraph"/>
        <w:spacing w:line="240" w:lineRule="auto"/>
        <w:jc w:val="both"/>
        <w:rPr>
          <w:rFonts w:ascii="Times New Roman" w:hAnsi="Times New Roman" w:cs="Times New Roman"/>
          <w:sz w:val="20"/>
          <w:szCs w:val="20"/>
        </w:rPr>
      </w:pPr>
    </w:p>
    <w:p w:rsidR="002E47E0" w:rsidRPr="00E33D7F" w:rsidRDefault="002E47E0" w:rsidP="00B80DA2">
      <w:pPr>
        <w:pStyle w:val="ListParagraph"/>
        <w:numPr>
          <w:ilvl w:val="0"/>
          <w:numId w:val="7"/>
        </w:numPr>
        <w:spacing w:after="20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To apply for a scholarship.</w:t>
      </w:r>
    </w:p>
    <w:p w:rsidR="002E47E0" w:rsidRPr="00E33D7F" w:rsidRDefault="002E47E0" w:rsidP="00B80DA2">
      <w:pPr>
        <w:pStyle w:val="ListParagraph"/>
        <w:numPr>
          <w:ilvl w:val="0"/>
          <w:numId w:val="7"/>
        </w:numPr>
        <w:spacing w:after="20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To submit as a progress report to another institute/ organization.</w:t>
      </w:r>
    </w:p>
    <w:p w:rsidR="002E47E0" w:rsidRPr="00E33D7F" w:rsidRDefault="00BA5CEF" w:rsidP="00B80DA2">
      <w:pPr>
        <w:pStyle w:val="ListParagraph"/>
        <w:numPr>
          <w:ilvl w:val="0"/>
          <w:numId w:val="7"/>
        </w:numPr>
        <w:spacing w:after="20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To be used for a</w:t>
      </w:r>
      <w:r w:rsidR="002E47E0" w:rsidRPr="00E33D7F">
        <w:rPr>
          <w:rFonts w:ascii="Times New Roman" w:hAnsi="Times New Roman" w:cs="Times New Roman"/>
          <w:sz w:val="20"/>
          <w:szCs w:val="20"/>
        </w:rPr>
        <w:t xml:space="preserve">ny other acceptable </w:t>
      </w:r>
      <w:r w:rsidR="00375838" w:rsidRPr="00E33D7F">
        <w:rPr>
          <w:rFonts w:ascii="Times New Roman" w:hAnsi="Times New Roman" w:cs="Times New Roman"/>
          <w:sz w:val="20"/>
          <w:szCs w:val="20"/>
        </w:rPr>
        <w:t xml:space="preserve">purpose indicated </w:t>
      </w:r>
      <w:r w:rsidR="00F748EE" w:rsidRPr="00E33D7F">
        <w:rPr>
          <w:rFonts w:ascii="Times New Roman" w:hAnsi="Times New Roman" w:cs="Times New Roman"/>
          <w:sz w:val="20"/>
          <w:szCs w:val="20"/>
        </w:rPr>
        <w:t xml:space="preserve">with </w:t>
      </w:r>
      <w:r w:rsidR="002E47E0" w:rsidRPr="00E33D7F">
        <w:rPr>
          <w:rFonts w:ascii="Times New Roman" w:hAnsi="Times New Roman" w:cs="Times New Roman"/>
          <w:sz w:val="20"/>
          <w:szCs w:val="20"/>
        </w:rPr>
        <w:t>documentary proof.</w:t>
      </w:r>
    </w:p>
    <w:p w:rsidR="007A5135" w:rsidRPr="00E33D7F" w:rsidRDefault="007A5135" w:rsidP="00C07658">
      <w:pPr>
        <w:pStyle w:val="ListParagraph"/>
        <w:ind w:left="90"/>
        <w:jc w:val="both"/>
        <w:rPr>
          <w:rFonts w:ascii="Times New Roman" w:hAnsi="Times New Roman" w:cs="Times New Roman"/>
          <w:sz w:val="20"/>
          <w:szCs w:val="20"/>
        </w:rPr>
      </w:pPr>
    </w:p>
    <w:p w:rsidR="002E47E0" w:rsidRDefault="00BA5CEF" w:rsidP="00375838">
      <w:pPr>
        <w:pStyle w:val="ListParagraph"/>
        <w:numPr>
          <w:ilvl w:val="0"/>
          <w:numId w:val="1"/>
        </w:numPr>
        <w:jc w:val="both"/>
        <w:rPr>
          <w:rFonts w:ascii="Times New Roman" w:hAnsi="Times New Roman" w:cs="Times New Roman"/>
          <w:sz w:val="20"/>
          <w:szCs w:val="20"/>
        </w:rPr>
      </w:pPr>
      <w:r w:rsidRPr="00E33D7F">
        <w:rPr>
          <w:rFonts w:ascii="Times New Roman" w:hAnsi="Times New Roman" w:cs="Times New Roman"/>
          <w:sz w:val="20"/>
          <w:szCs w:val="20"/>
        </w:rPr>
        <w:t>Provisional Result</w:t>
      </w:r>
      <w:r w:rsidR="002E47E0" w:rsidRPr="00E33D7F">
        <w:rPr>
          <w:rFonts w:ascii="Times New Roman" w:hAnsi="Times New Roman" w:cs="Times New Roman"/>
          <w:sz w:val="20"/>
          <w:szCs w:val="20"/>
        </w:rPr>
        <w:t xml:space="preserve"> sheet</w:t>
      </w:r>
      <w:r w:rsidR="00727DF4" w:rsidRPr="00E33D7F">
        <w:rPr>
          <w:rFonts w:ascii="Times New Roman" w:hAnsi="Times New Roman" w:cs="Times New Roman"/>
          <w:sz w:val="20"/>
          <w:szCs w:val="20"/>
        </w:rPr>
        <w:t>s</w:t>
      </w:r>
      <w:r w:rsidR="002E47E0" w:rsidRPr="00E33D7F">
        <w:rPr>
          <w:rFonts w:ascii="Times New Roman" w:hAnsi="Times New Roman" w:cs="Times New Roman"/>
          <w:sz w:val="20"/>
          <w:szCs w:val="20"/>
        </w:rPr>
        <w:t xml:space="preserve"> will be issued after conducting </w:t>
      </w:r>
      <w:r w:rsidRPr="00E33D7F">
        <w:rPr>
          <w:rFonts w:ascii="Times New Roman" w:hAnsi="Times New Roman" w:cs="Times New Roman"/>
          <w:sz w:val="20"/>
          <w:szCs w:val="20"/>
        </w:rPr>
        <w:t>the Board of E</w:t>
      </w:r>
      <w:r w:rsidR="002E47E0" w:rsidRPr="00E33D7F">
        <w:rPr>
          <w:rFonts w:ascii="Times New Roman" w:hAnsi="Times New Roman" w:cs="Times New Roman"/>
          <w:sz w:val="20"/>
          <w:szCs w:val="20"/>
        </w:rPr>
        <w:t xml:space="preserve">xaminers </w:t>
      </w:r>
      <w:r w:rsidRPr="00E33D7F">
        <w:rPr>
          <w:rFonts w:ascii="Times New Roman" w:hAnsi="Times New Roman" w:cs="Times New Roman"/>
          <w:sz w:val="20"/>
          <w:szCs w:val="20"/>
        </w:rPr>
        <w:t>(BOE)</w:t>
      </w:r>
      <w:r w:rsidR="008F7364" w:rsidRPr="00E33D7F">
        <w:rPr>
          <w:rFonts w:ascii="Times New Roman" w:hAnsi="Times New Roman" w:cs="Times New Roman"/>
          <w:sz w:val="20"/>
          <w:szCs w:val="20"/>
        </w:rPr>
        <w:t>,</w:t>
      </w:r>
      <w:r w:rsidRPr="00E33D7F">
        <w:rPr>
          <w:rFonts w:ascii="Times New Roman" w:hAnsi="Times New Roman" w:cs="Times New Roman"/>
          <w:sz w:val="20"/>
          <w:szCs w:val="20"/>
        </w:rPr>
        <w:t xml:space="preserve"> </w:t>
      </w:r>
      <w:r w:rsidR="002E47E0" w:rsidRPr="00E33D7F">
        <w:rPr>
          <w:rFonts w:ascii="Times New Roman" w:hAnsi="Times New Roman" w:cs="Times New Roman"/>
          <w:sz w:val="20"/>
          <w:szCs w:val="20"/>
        </w:rPr>
        <w:t>with the Vice Chancellor</w:t>
      </w:r>
      <w:r w:rsidR="008F7364" w:rsidRPr="00E33D7F">
        <w:rPr>
          <w:rFonts w:ascii="Times New Roman" w:hAnsi="Times New Roman" w:cs="Times New Roman"/>
          <w:sz w:val="20"/>
          <w:szCs w:val="20"/>
        </w:rPr>
        <w:t xml:space="preserve"> for Day Scholars. Provisional Re</w:t>
      </w:r>
      <w:r w:rsidR="00016F65">
        <w:rPr>
          <w:rFonts w:ascii="Times New Roman" w:hAnsi="Times New Roman" w:cs="Times New Roman"/>
          <w:sz w:val="20"/>
          <w:szCs w:val="20"/>
        </w:rPr>
        <w:t xml:space="preserve">sults sheets of Officer cadets </w:t>
      </w:r>
      <w:r w:rsidR="008F7364" w:rsidRPr="00E33D7F">
        <w:rPr>
          <w:rFonts w:ascii="Times New Roman" w:hAnsi="Times New Roman" w:cs="Times New Roman"/>
          <w:sz w:val="20"/>
          <w:szCs w:val="20"/>
        </w:rPr>
        <w:t>will be issued once the final results are approved by BOM (Board of Management)</w:t>
      </w:r>
      <w:r w:rsidR="002E47E0" w:rsidRPr="00E33D7F">
        <w:rPr>
          <w:rFonts w:ascii="Times New Roman" w:hAnsi="Times New Roman" w:cs="Times New Roman"/>
          <w:sz w:val="20"/>
          <w:szCs w:val="20"/>
        </w:rPr>
        <w:t xml:space="preserve"> Until such</w:t>
      </w:r>
      <w:r w:rsidR="00294FB9" w:rsidRPr="00E33D7F">
        <w:rPr>
          <w:rFonts w:ascii="Times New Roman" w:hAnsi="Times New Roman" w:cs="Times New Roman"/>
          <w:sz w:val="20"/>
          <w:szCs w:val="20"/>
        </w:rPr>
        <w:t xml:space="preserve"> time,</w:t>
      </w:r>
      <w:r w:rsidR="002E47E0" w:rsidRPr="00E33D7F">
        <w:rPr>
          <w:rFonts w:ascii="Times New Roman" w:hAnsi="Times New Roman" w:cs="Times New Roman"/>
          <w:sz w:val="20"/>
          <w:szCs w:val="20"/>
        </w:rPr>
        <w:t xml:space="preserve"> applican</w:t>
      </w:r>
      <w:r w:rsidR="00294FB9" w:rsidRPr="00E33D7F">
        <w:rPr>
          <w:rFonts w:ascii="Times New Roman" w:hAnsi="Times New Roman" w:cs="Times New Roman"/>
          <w:sz w:val="20"/>
          <w:szCs w:val="20"/>
        </w:rPr>
        <w:t>ts may be issued</w:t>
      </w:r>
      <w:r w:rsidR="00BE603C" w:rsidRPr="00E33D7F">
        <w:rPr>
          <w:rFonts w:ascii="Times New Roman" w:hAnsi="Times New Roman" w:cs="Times New Roman"/>
          <w:sz w:val="20"/>
          <w:szCs w:val="20"/>
        </w:rPr>
        <w:t xml:space="preserve"> a Degree C</w:t>
      </w:r>
      <w:r w:rsidR="002E47E0" w:rsidRPr="00E33D7F">
        <w:rPr>
          <w:rFonts w:ascii="Times New Roman" w:hAnsi="Times New Roman" w:cs="Times New Roman"/>
          <w:sz w:val="20"/>
          <w:szCs w:val="20"/>
        </w:rPr>
        <w:t>ompletion letter.</w:t>
      </w:r>
    </w:p>
    <w:p w:rsidR="008D66F3" w:rsidRDefault="008D66F3" w:rsidP="008D66F3">
      <w:pPr>
        <w:pStyle w:val="ListParagraph"/>
        <w:ind w:left="90"/>
        <w:jc w:val="both"/>
        <w:rPr>
          <w:rFonts w:ascii="Times New Roman" w:hAnsi="Times New Roman" w:cs="Times New Roman"/>
          <w:sz w:val="20"/>
          <w:szCs w:val="20"/>
        </w:rPr>
      </w:pPr>
    </w:p>
    <w:p w:rsidR="008D66F3" w:rsidRPr="002B628E" w:rsidRDefault="008D66F3" w:rsidP="008D66F3">
      <w:pPr>
        <w:pStyle w:val="ListParagraph"/>
        <w:numPr>
          <w:ilvl w:val="0"/>
          <w:numId w:val="1"/>
        </w:numPr>
        <w:jc w:val="both"/>
        <w:rPr>
          <w:rFonts w:ascii="Times New Roman" w:hAnsi="Times New Roman" w:cs="Times New Roman"/>
          <w:sz w:val="19"/>
          <w:szCs w:val="19"/>
        </w:rPr>
      </w:pPr>
      <w:r w:rsidRPr="002B628E">
        <w:rPr>
          <w:rFonts w:ascii="Times New Roman" w:hAnsi="Times New Roman" w:cs="Times New Roman"/>
          <w:sz w:val="19"/>
          <w:szCs w:val="19"/>
        </w:rPr>
        <w:t>All applicants should submit a duly and completely filled application.</w:t>
      </w:r>
    </w:p>
    <w:p w:rsidR="008D66F3" w:rsidRPr="002B628E" w:rsidRDefault="008D66F3" w:rsidP="008D66F3">
      <w:pPr>
        <w:pStyle w:val="ListParagraph"/>
        <w:ind w:left="90"/>
        <w:jc w:val="both"/>
        <w:rPr>
          <w:rFonts w:ascii="Times New Roman" w:hAnsi="Times New Roman" w:cs="Times New Roman"/>
          <w:sz w:val="19"/>
          <w:szCs w:val="19"/>
        </w:rPr>
      </w:pPr>
    </w:p>
    <w:p w:rsidR="008D66F3" w:rsidRPr="008D66F3" w:rsidRDefault="008D66F3" w:rsidP="008D66F3">
      <w:pPr>
        <w:pStyle w:val="ListParagraph"/>
        <w:numPr>
          <w:ilvl w:val="0"/>
          <w:numId w:val="1"/>
        </w:numPr>
        <w:jc w:val="both"/>
        <w:rPr>
          <w:rFonts w:ascii="Times New Roman" w:hAnsi="Times New Roman" w:cs="Times New Roman"/>
          <w:sz w:val="19"/>
          <w:szCs w:val="19"/>
        </w:rPr>
      </w:pPr>
      <w:r w:rsidRPr="002B628E">
        <w:rPr>
          <w:rFonts w:ascii="Times New Roman" w:hAnsi="Times New Roman" w:cs="Times New Roman"/>
          <w:sz w:val="19"/>
          <w:szCs w:val="19"/>
        </w:rPr>
        <w:t xml:space="preserve">An applicant should pay appropriate fee to the Shroff/KDU or </w:t>
      </w:r>
      <w:r w:rsidR="00016F65">
        <w:rPr>
          <w:rFonts w:ascii="Times New Roman" w:hAnsi="Times New Roman" w:cs="Times New Roman"/>
          <w:sz w:val="19"/>
          <w:szCs w:val="19"/>
        </w:rPr>
        <w:t xml:space="preserve">Vice Chancellor </w:t>
      </w:r>
      <w:r w:rsidRPr="002B628E">
        <w:rPr>
          <w:rFonts w:ascii="Times New Roman" w:hAnsi="Times New Roman" w:cs="Times New Roman"/>
          <w:sz w:val="19"/>
          <w:szCs w:val="19"/>
        </w:rPr>
        <w:t>KDU Bank of Ceylon at Bank of Ceylon – Idama Branch, Moratuwa</w:t>
      </w:r>
      <w:r w:rsidR="00016F65">
        <w:rPr>
          <w:rFonts w:ascii="Times New Roman" w:hAnsi="Times New Roman" w:cs="Times New Roman"/>
          <w:sz w:val="19"/>
          <w:szCs w:val="19"/>
        </w:rPr>
        <w:t xml:space="preserve"> </w:t>
      </w:r>
      <w:r w:rsidR="00016F65" w:rsidRPr="002B628E">
        <w:rPr>
          <w:rFonts w:ascii="Times New Roman" w:hAnsi="Times New Roman" w:cs="Times New Roman"/>
          <w:sz w:val="19"/>
          <w:szCs w:val="19"/>
        </w:rPr>
        <w:t>(Account No 9405831)</w:t>
      </w:r>
      <w:r w:rsidRPr="002B628E">
        <w:rPr>
          <w:rFonts w:ascii="Times New Roman" w:hAnsi="Times New Roman" w:cs="Times New Roman"/>
          <w:sz w:val="19"/>
          <w:szCs w:val="19"/>
        </w:rPr>
        <w:t>. Copy of the payment slip or receipt issued by the Accounts Branch should be submitted to the Examination Division along with the application. Incomplete applications and applications without payment receipt will be rejected without further notice.</w:t>
      </w:r>
    </w:p>
    <w:p w:rsidR="00F8246E" w:rsidRPr="00E33D7F" w:rsidRDefault="00F8246E" w:rsidP="00C07658">
      <w:pPr>
        <w:pStyle w:val="ListParagraph"/>
        <w:ind w:left="90"/>
        <w:jc w:val="both"/>
        <w:rPr>
          <w:rFonts w:ascii="Times New Roman" w:hAnsi="Times New Roman" w:cs="Times New Roman"/>
          <w:sz w:val="20"/>
          <w:szCs w:val="20"/>
        </w:rPr>
      </w:pPr>
    </w:p>
    <w:p w:rsidR="00294FB9" w:rsidRPr="00E33D7F" w:rsidRDefault="00294FB9" w:rsidP="00294FB9">
      <w:pPr>
        <w:pStyle w:val="ListParagraph"/>
        <w:numPr>
          <w:ilvl w:val="0"/>
          <w:numId w:val="1"/>
        </w:numPr>
        <w:jc w:val="both"/>
        <w:rPr>
          <w:rFonts w:ascii="Times New Roman" w:hAnsi="Times New Roman" w:cs="Times New Roman"/>
          <w:sz w:val="20"/>
          <w:szCs w:val="20"/>
        </w:rPr>
      </w:pPr>
      <w:r w:rsidRPr="00E33D7F">
        <w:rPr>
          <w:rFonts w:ascii="Times New Roman" w:hAnsi="Times New Roman" w:cs="Times New Roman"/>
          <w:sz w:val="20"/>
          <w:szCs w:val="20"/>
        </w:rPr>
        <w:t xml:space="preserve">A certificate is issued </w:t>
      </w:r>
      <w:r w:rsidR="00375838" w:rsidRPr="00E33D7F">
        <w:rPr>
          <w:rFonts w:ascii="Times New Roman" w:hAnsi="Times New Roman" w:cs="Times New Roman"/>
          <w:sz w:val="20"/>
          <w:szCs w:val="20"/>
        </w:rPr>
        <w:t xml:space="preserve">to </w:t>
      </w:r>
      <w:r w:rsidRPr="00E33D7F">
        <w:rPr>
          <w:rFonts w:ascii="Times New Roman" w:hAnsi="Times New Roman" w:cs="Times New Roman"/>
          <w:sz w:val="20"/>
          <w:szCs w:val="20"/>
        </w:rPr>
        <w:t>an</w:t>
      </w:r>
      <w:r w:rsidR="00375838" w:rsidRPr="00E33D7F">
        <w:rPr>
          <w:rFonts w:ascii="Times New Roman" w:hAnsi="Times New Roman" w:cs="Times New Roman"/>
          <w:sz w:val="20"/>
          <w:szCs w:val="20"/>
        </w:rPr>
        <w:t xml:space="preserve"> applicant who</w:t>
      </w:r>
      <w:r w:rsidRPr="00E33D7F">
        <w:rPr>
          <w:rFonts w:ascii="Times New Roman" w:hAnsi="Times New Roman" w:cs="Times New Roman"/>
          <w:sz w:val="20"/>
          <w:szCs w:val="20"/>
        </w:rPr>
        <w:t xml:space="preserve"> confirms his/her identity. If a representative is nominated, a proper letter of request indicating the authority for the representative to receive the certificate on behalf of the applicant should be submitted.</w:t>
      </w:r>
    </w:p>
    <w:p w:rsidR="00F8246E" w:rsidRPr="00E33D7F" w:rsidRDefault="00F8246E" w:rsidP="00F8246E">
      <w:pPr>
        <w:pStyle w:val="ListParagraph"/>
        <w:ind w:left="90"/>
        <w:jc w:val="both"/>
        <w:rPr>
          <w:rFonts w:ascii="Times New Roman" w:hAnsi="Times New Roman" w:cs="Times New Roman"/>
          <w:sz w:val="20"/>
          <w:szCs w:val="20"/>
        </w:rPr>
      </w:pPr>
    </w:p>
    <w:p w:rsidR="00F8246E" w:rsidRPr="00E33D7F" w:rsidRDefault="0060134E" w:rsidP="00F8246E">
      <w:pPr>
        <w:pStyle w:val="ListParagraph"/>
        <w:numPr>
          <w:ilvl w:val="0"/>
          <w:numId w:val="1"/>
        </w:numPr>
        <w:jc w:val="both"/>
        <w:rPr>
          <w:rFonts w:ascii="Times New Roman" w:hAnsi="Times New Roman" w:cs="Times New Roman"/>
          <w:sz w:val="20"/>
          <w:szCs w:val="20"/>
        </w:rPr>
      </w:pPr>
      <w:r w:rsidRPr="00E33D7F">
        <w:rPr>
          <w:rFonts w:ascii="Times New Roman" w:hAnsi="Times New Roman" w:cs="Times New Roman"/>
          <w:sz w:val="20"/>
          <w:szCs w:val="20"/>
        </w:rPr>
        <w:t xml:space="preserve">Processing time </w:t>
      </w:r>
      <w:r w:rsidR="00BE603C" w:rsidRPr="00E33D7F">
        <w:rPr>
          <w:rFonts w:ascii="Times New Roman" w:hAnsi="Times New Roman" w:cs="Times New Roman"/>
          <w:sz w:val="20"/>
          <w:szCs w:val="20"/>
        </w:rPr>
        <w:t xml:space="preserve">for </w:t>
      </w:r>
      <w:r w:rsidRPr="00E33D7F">
        <w:rPr>
          <w:rFonts w:ascii="Times New Roman" w:hAnsi="Times New Roman" w:cs="Times New Roman"/>
          <w:sz w:val="20"/>
          <w:szCs w:val="20"/>
        </w:rPr>
        <w:t>semest</w:t>
      </w:r>
      <w:r w:rsidR="00BE603C" w:rsidRPr="00E33D7F">
        <w:rPr>
          <w:rFonts w:ascii="Times New Roman" w:hAnsi="Times New Roman" w:cs="Times New Roman"/>
          <w:sz w:val="20"/>
          <w:szCs w:val="20"/>
        </w:rPr>
        <w:t>er results sheets /Provisional C</w:t>
      </w:r>
      <w:r w:rsidRPr="00E33D7F">
        <w:rPr>
          <w:rFonts w:ascii="Times New Roman" w:hAnsi="Times New Roman" w:cs="Times New Roman"/>
          <w:sz w:val="20"/>
          <w:szCs w:val="20"/>
        </w:rPr>
        <w:t xml:space="preserve">ertificates </w:t>
      </w:r>
      <w:r w:rsidR="005A3248" w:rsidRPr="00E33D7F">
        <w:rPr>
          <w:rFonts w:ascii="Times New Roman" w:hAnsi="Times New Roman" w:cs="Times New Roman"/>
          <w:sz w:val="20"/>
          <w:szCs w:val="20"/>
        </w:rPr>
        <w:t xml:space="preserve">is two weeks. </w:t>
      </w:r>
      <w:r w:rsidR="00294FB9" w:rsidRPr="00E33D7F">
        <w:rPr>
          <w:rFonts w:ascii="Times New Roman" w:hAnsi="Times New Roman" w:cs="Times New Roman"/>
          <w:sz w:val="20"/>
          <w:szCs w:val="20"/>
        </w:rPr>
        <w:t>Therefore, a</w:t>
      </w:r>
      <w:r w:rsidR="005A3248" w:rsidRPr="00E33D7F">
        <w:rPr>
          <w:rFonts w:ascii="Times New Roman" w:hAnsi="Times New Roman" w:cs="Times New Roman"/>
          <w:sz w:val="20"/>
          <w:szCs w:val="20"/>
        </w:rPr>
        <w:t>pplicants are requested to inquire from the examination division prior to collecting certificates.</w:t>
      </w:r>
    </w:p>
    <w:p w:rsidR="00F8246E" w:rsidRPr="00E33D7F" w:rsidRDefault="00F8246E" w:rsidP="00F8246E">
      <w:pPr>
        <w:pStyle w:val="ListParagraph"/>
        <w:spacing w:after="0"/>
        <w:ind w:left="90"/>
        <w:jc w:val="both"/>
        <w:rPr>
          <w:rFonts w:ascii="Times New Roman" w:hAnsi="Times New Roman" w:cs="Times New Roman"/>
          <w:sz w:val="20"/>
          <w:szCs w:val="20"/>
        </w:rPr>
      </w:pPr>
    </w:p>
    <w:p w:rsidR="00E0484C" w:rsidRPr="00E33D7F" w:rsidRDefault="00E0484C" w:rsidP="00C07658">
      <w:pPr>
        <w:pStyle w:val="ListParagraph"/>
        <w:numPr>
          <w:ilvl w:val="0"/>
          <w:numId w:val="1"/>
        </w:numPr>
        <w:jc w:val="both"/>
        <w:rPr>
          <w:rFonts w:ascii="Times New Roman" w:hAnsi="Times New Roman" w:cs="Times New Roman"/>
          <w:sz w:val="20"/>
          <w:szCs w:val="20"/>
        </w:rPr>
      </w:pPr>
      <w:r w:rsidRPr="00E33D7F">
        <w:rPr>
          <w:rFonts w:ascii="Times New Roman" w:hAnsi="Times New Roman" w:cs="Times New Roman"/>
          <w:sz w:val="20"/>
          <w:szCs w:val="20"/>
        </w:rPr>
        <w:t>Procedure for requesting certificates t</w:t>
      </w:r>
      <w:r w:rsidR="00BE603C" w:rsidRPr="00E33D7F">
        <w:rPr>
          <w:rFonts w:ascii="Times New Roman" w:hAnsi="Times New Roman" w:cs="Times New Roman"/>
          <w:sz w:val="20"/>
          <w:szCs w:val="20"/>
        </w:rPr>
        <w:t>o be posted to other institutes:</w:t>
      </w:r>
    </w:p>
    <w:p w:rsidR="00B623B3" w:rsidRPr="00E33D7F" w:rsidRDefault="00B623B3" w:rsidP="00B623B3">
      <w:pPr>
        <w:pStyle w:val="ListParagraph"/>
        <w:ind w:left="90"/>
        <w:jc w:val="both"/>
        <w:rPr>
          <w:rFonts w:ascii="Times New Roman" w:hAnsi="Times New Roman" w:cs="Times New Roman"/>
          <w:sz w:val="20"/>
          <w:szCs w:val="20"/>
        </w:rPr>
      </w:pPr>
    </w:p>
    <w:p w:rsidR="00EC535D" w:rsidRPr="00E33D7F" w:rsidRDefault="00EC535D" w:rsidP="00C07658">
      <w:pPr>
        <w:pStyle w:val="ListParagraph"/>
        <w:numPr>
          <w:ilvl w:val="0"/>
          <w:numId w:val="6"/>
        </w:numPr>
        <w:spacing w:after="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 xml:space="preserve">Applicants should submit requests for </w:t>
      </w:r>
      <w:r w:rsidR="00A56E2B">
        <w:rPr>
          <w:rFonts w:ascii="Times New Roman" w:hAnsi="Times New Roman" w:cs="Times New Roman"/>
          <w:sz w:val="20"/>
          <w:szCs w:val="20"/>
        </w:rPr>
        <w:t>Temporary Certificates</w:t>
      </w:r>
      <w:r w:rsidRPr="00E33D7F">
        <w:rPr>
          <w:rFonts w:ascii="Times New Roman" w:hAnsi="Times New Roman" w:cs="Times New Roman"/>
          <w:sz w:val="20"/>
          <w:szCs w:val="20"/>
        </w:rPr>
        <w:t xml:space="preserve"> along with the releva</w:t>
      </w:r>
      <w:r w:rsidR="00BE603C" w:rsidRPr="00E33D7F">
        <w:rPr>
          <w:rFonts w:ascii="Times New Roman" w:hAnsi="Times New Roman" w:cs="Times New Roman"/>
          <w:sz w:val="20"/>
          <w:szCs w:val="20"/>
        </w:rPr>
        <w:t>nt documents from the Institute</w:t>
      </w:r>
      <w:r w:rsidRPr="00E33D7F">
        <w:rPr>
          <w:rFonts w:ascii="Times New Roman" w:hAnsi="Times New Roman" w:cs="Times New Roman"/>
          <w:sz w:val="20"/>
          <w:szCs w:val="20"/>
        </w:rPr>
        <w:t>.</w:t>
      </w:r>
    </w:p>
    <w:p w:rsidR="00EC535D" w:rsidRPr="00E33D7F" w:rsidRDefault="00EC535D" w:rsidP="00C07658">
      <w:pPr>
        <w:pStyle w:val="ListParagraph"/>
        <w:numPr>
          <w:ilvl w:val="0"/>
          <w:numId w:val="6"/>
        </w:numPr>
        <w:spacing w:after="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Applicants should clearly mention the address of the relevant Institute and any other important details.</w:t>
      </w:r>
    </w:p>
    <w:p w:rsidR="00EC535D" w:rsidRPr="00E33D7F" w:rsidRDefault="00EC535D" w:rsidP="00C07658">
      <w:pPr>
        <w:pStyle w:val="ListParagraph"/>
        <w:numPr>
          <w:ilvl w:val="0"/>
          <w:numId w:val="6"/>
        </w:numPr>
        <w:spacing w:after="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Payment of Postage.</w:t>
      </w:r>
    </w:p>
    <w:p w:rsidR="00B623B3" w:rsidRPr="00E33D7F" w:rsidRDefault="00B623B3" w:rsidP="00B623B3">
      <w:pPr>
        <w:pStyle w:val="ListParagraph"/>
        <w:spacing w:after="0" w:line="276" w:lineRule="auto"/>
        <w:ind w:left="450"/>
        <w:jc w:val="both"/>
        <w:rPr>
          <w:rFonts w:ascii="Times New Roman" w:hAnsi="Times New Roman" w:cs="Times New Roman"/>
          <w:sz w:val="20"/>
          <w:szCs w:val="20"/>
        </w:rPr>
      </w:pPr>
    </w:p>
    <w:p w:rsidR="00A57E0F" w:rsidRPr="00E33D7F" w:rsidRDefault="00A57E0F" w:rsidP="00A57E0F">
      <w:pPr>
        <w:pStyle w:val="ListParagraph"/>
        <w:numPr>
          <w:ilvl w:val="0"/>
          <w:numId w:val="5"/>
        </w:numPr>
        <w:spacing w:after="0" w:line="276" w:lineRule="auto"/>
        <w:ind w:hanging="540"/>
        <w:jc w:val="both"/>
        <w:rPr>
          <w:rFonts w:ascii="Times New Roman" w:hAnsi="Times New Roman" w:cs="Times New Roman"/>
          <w:sz w:val="20"/>
          <w:szCs w:val="20"/>
        </w:rPr>
      </w:pPr>
      <w:r w:rsidRPr="00E33D7F">
        <w:rPr>
          <w:rFonts w:ascii="Times New Roman" w:hAnsi="Times New Roman" w:cs="Times New Roman"/>
          <w:sz w:val="20"/>
          <w:szCs w:val="20"/>
        </w:rPr>
        <w:t>An applicant can arrange a courier service to pick up the documents at the ‘B’ Gate of KDU. Sealed document will be handed over to the agents.</w:t>
      </w:r>
    </w:p>
    <w:p w:rsidR="00A57E0F" w:rsidRPr="00E33D7F" w:rsidRDefault="00A57E0F" w:rsidP="00A57E0F">
      <w:pPr>
        <w:spacing w:after="0" w:line="360" w:lineRule="auto"/>
        <w:ind w:firstLine="450"/>
        <w:jc w:val="center"/>
        <w:rPr>
          <w:rFonts w:ascii="Times New Roman" w:hAnsi="Times New Roman" w:cs="Times New Roman"/>
          <w:sz w:val="20"/>
          <w:szCs w:val="20"/>
        </w:rPr>
      </w:pPr>
      <w:r w:rsidRPr="00E33D7F">
        <w:rPr>
          <w:rFonts w:ascii="Times New Roman" w:hAnsi="Times New Roman" w:cs="Times New Roman"/>
          <w:sz w:val="20"/>
          <w:szCs w:val="20"/>
        </w:rPr>
        <w:t>OR</w:t>
      </w:r>
    </w:p>
    <w:p w:rsidR="00A57E0F" w:rsidRPr="00E33D7F" w:rsidRDefault="00A57E0F" w:rsidP="00A57E0F">
      <w:pPr>
        <w:pStyle w:val="ListParagraph"/>
        <w:numPr>
          <w:ilvl w:val="0"/>
          <w:numId w:val="5"/>
        </w:numPr>
        <w:spacing w:after="0" w:line="276" w:lineRule="auto"/>
        <w:ind w:hanging="540"/>
        <w:jc w:val="both"/>
        <w:rPr>
          <w:rFonts w:ascii="Times New Roman" w:hAnsi="Times New Roman" w:cs="Times New Roman"/>
          <w:sz w:val="20"/>
          <w:szCs w:val="20"/>
        </w:rPr>
      </w:pPr>
      <w:r w:rsidRPr="00E33D7F">
        <w:rPr>
          <w:rFonts w:ascii="Times New Roman" w:hAnsi="Times New Roman" w:cs="Times New Roman"/>
          <w:sz w:val="20"/>
          <w:szCs w:val="20"/>
        </w:rPr>
        <w:t>An applicant should submit an envelope with stamps for appropriate postage to the Examination Division. The envelopes containing the documents are handed over to the KDU Head Quarters for posting.</w:t>
      </w:r>
    </w:p>
    <w:p w:rsidR="00A57E0F" w:rsidRPr="00E33D7F" w:rsidRDefault="00A57E0F" w:rsidP="00A57E0F">
      <w:pPr>
        <w:pStyle w:val="ListParagraph"/>
        <w:spacing w:after="0" w:line="360" w:lineRule="auto"/>
        <w:ind w:left="990" w:hanging="540"/>
        <w:jc w:val="center"/>
        <w:rPr>
          <w:rFonts w:ascii="Times New Roman" w:hAnsi="Times New Roman" w:cs="Times New Roman"/>
          <w:sz w:val="20"/>
          <w:szCs w:val="20"/>
        </w:rPr>
      </w:pPr>
      <w:r w:rsidRPr="00E33D7F">
        <w:rPr>
          <w:rFonts w:ascii="Times New Roman" w:hAnsi="Times New Roman" w:cs="Times New Roman"/>
          <w:sz w:val="20"/>
          <w:szCs w:val="20"/>
        </w:rPr>
        <w:t>OR</w:t>
      </w:r>
    </w:p>
    <w:p w:rsidR="00A57E0F" w:rsidRPr="00E33D7F" w:rsidRDefault="00A57E0F" w:rsidP="00A57E0F">
      <w:pPr>
        <w:pStyle w:val="ListParagraph"/>
        <w:numPr>
          <w:ilvl w:val="0"/>
          <w:numId w:val="5"/>
        </w:numPr>
        <w:spacing w:after="0" w:line="276" w:lineRule="auto"/>
        <w:ind w:hanging="540"/>
        <w:jc w:val="both"/>
        <w:rPr>
          <w:rFonts w:ascii="Times New Roman" w:hAnsi="Times New Roman" w:cs="Times New Roman"/>
          <w:sz w:val="20"/>
          <w:szCs w:val="20"/>
        </w:rPr>
      </w:pPr>
      <w:r w:rsidRPr="00E33D7F">
        <w:rPr>
          <w:rFonts w:ascii="Times New Roman" w:hAnsi="Times New Roman" w:cs="Times New Roman"/>
          <w:sz w:val="20"/>
          <w:szCs w:val="20"/>
        </w:rPr>
        <w:t xml:space="preserve">An applicant should pay appropriate postage to </w:t>
      </w:r>
      <w:r w:rsidR="00375838" w:rsidRPr="00E33D7F">
        <w:rPr>
          <w:rFonts w:ascii="Times New Roman" w:hAnsi="Times New Roman" w:cs="Times New Roman"/>
          <w:sz w:val="20"/>
          <w:szCs w:val="20"/>
        </w:rPr>
        <w:t>Shroff /</w:t>
      </w:r>
      <w:r w:rsidRPr="00E33D7F">
        <w:rPr>
          <w:rFonts w:ascii="Times New Roman" w:hAnsi="Times New Roman" w:cs="Times New Roman"/>
          <w:sz w:val="20"/>
          <w:szCs w:val="20"/>
        </w:rPr>
        <w:t xml:space="preserve">KDU </w:t>
      </w:r>
      <w:r w:rsidR="00375838" w:rsidRPr="00E33D7F">
        <w:rPr>
          <w:rFonts w:ascii="Times New Roman" w:hAnsi="Times New Roman" w:cs="Times New Roman"/>
          <w:sz w:val="20"/>
          <w:szCs w:val="20"/>
        </w:rPr>
        <w:t xml:space="preserve">or </w:t>
      </w:r>
      <w:r w:rsidR="00016F65">
        <w:rPr>
          <w:rFonts w:ascii="Times New Roman" w:hAnsi="Times New Roman" w:cs="Times New Roman"/>
          <w:sz w:val="20"/>
          <w:szCs w:val="20"/>
        </w:rPr>
        <w:t xml:space="preserve">Vice Chancellor </w:t>
      </w:r>
      <w:r w:rsidR="00375838" w:rsidRPr="00E33D7F">
        <w:rPr>
          <w:rFonts w:ascii="Times New Roman" w:hAnsi="Times New Roman" w:cs="Times New Roman"/>
          <w:sz w:val="20"/>
          <w:szCs w:val="20"/>
        </w:rPr>
        <w:t xml:space="preserve">KDU </w:t>
      </w:r>
      <w:r w:rsidRPr="00E33D7F">
        <w:rPr>
          <w:rFonts w:ascii="Times New Roman" w:hAnsi="Times New Roman" w:cs="Times New Roman"/>
          <w:sz w:val="20"/>
          <w:szCs w:val="20"/>
        </w:rPr>
        <w:t>Bank of Ceylon at Bank of Ceylon - Idama Branch, Moratuwa</w:t>
      </w:r>
      <w:r w:rsidR="00016F65">
        <w:rPr>
          <w:rFonts w:ascii="Times New Roman" w:hAnsi="Times New Roman" w:cs="Times New Roman"/>
          <w:sz w:val="20"/>
          <w:szCs w:val="20"/>
        </w:rPr>
        <w:t xml:space="preserve"> </w:t>
      </w:r>
      <w:r w:rsidR="00016F65" w:rsidRPr="00E33D7F">
        <w:rPr>
          <w:rFonts w:ascii="Times New Roman" w:hAnsi="Times New Roman" w:cs="Times New Roman"/>
          <w:sz w:val="20"/>
          <w:szCs w:val="20"/>
        </w:rPr>
        <w:t>(Account No 9405831)</w:t>
      </w:r>
      <w:r w:rsidRPr="00E33D7F">
        <w:rPr>
          <w:rFonts w:ascii="Times New Roman" w:hAnsi="Times New Roman" w:cs="Times New Roman"/>
          <w:sz w:val="20"/>
          <w:szCs w:val="20"/>
        </w:rPr>
        <w:t>. Copy of the payment slip should be submitted to the Examination Division. The documents along with copies of the payment slips are handed over to the KDU Head Quarters for posting.</w:t>
      </w:r>
    </w:p>
    <w:p w:rsidR="00B43CBA" w:rsidRPr="00E33D7F" w:rsidRDefault="00B43CBA" w:rsidP="00C07658">
      <w:pPr>
        <w:pStyle w:val="ListParagraph"/>
        <w:spacing w:after="0" w:line="276" w:lineRule="auto"/>
        <w:ind w:left="990"/>
        <w:jc w:val="both"/>
        <w:rPr>
          <w:rFonts w:ascii="Times New Roman" w:hAnsi="Times New Roman" w:cs="Times New Roman"/>
          <w:sz w:val="20"/>
          <w:szCs w:val="20"/>
        </w:rPr>
      </w:pPr>
    </w:p>
    <w:p w:rsidR="007B6A13" w:rsidRDefault="007B6A13" w:rsidP="00C07658">
      <w:pPr>
        <w:pStyle w:val="ListParagraph"/>
        <w:numPr>
          <w:ilvl w:val="0"/>
          <w:numId w:val="6"/>
        </w:numPr>
        <w:spacing w:after="0" w:line="276" w:lineRule="auto"/>
        <w:ind w:left="450"/>
        <w:jc w:val="both"/>
        <w:rPr>
          <w:rFonts w:ascii="Times New Roman" w:hAnsi="Times New Roman" w:cs="Times New Roman"/>
          <w:sz w:val="20"/>
          <w:szCs w:val="20"/>
        </w:rPr>
      </w:pPr>
      <w:r w:rsidRPr="00E33D7F">
        <w:rPr>
          <w:rFonts w:ascii="Times New Roman" w:hAnsi="Times New Roman" w:cs="Times New Roman"/>
          <w:sz w:val="20"/>
          <w:szCs w:val="20"/>
        </w:rPr>
        <w:t>If the Head or Official Representative f</w:t>
      </w:r>
      <w:r w:rsidR="00BF5543" w:rsidRPr="00E33D7F">
        <w:rPr>
          <w:rFonts w:ascii="Times New Roman" w:hAnsi="Times New Roman" w:cs="Times New Roman"/>
          <w:sz w:val="20"/>
          <w:szCs w:val="20"/>
        </w:rPr>
        <w:t>rom any Institution requests</w:t>
      </w:r>
      <w:r w:rsidRPr="00E33D7F">
        <w:rPr>
          <w:rFonts w:ascii="Times New Roman" w:hAnsi="Times New Roman" w:cs="Times New Roman"/>
          <w:sz w:val="20"/>
          <w:szCs w:val="20"/>
        </w:rPr>
        <w:t xml:space="preserve"> Certificates/ Transcripts of an applicant, the relevant documents should be sent to the </w:t>
      </w:r>
      <w:r w:rsidR="00E67CDC" w:rsidRPr="00E33D7F">
        <w:rPr>
          <w:rFonts w:ascii="Times New Roman" w:hAnsi="Times New Roman" w:cs="Times New Roman"/>
          <w:sz w:val="20"/>
          <w:szCs w:val="20"/>
        </w:rPr>
        <w:t>Registrar KDU</w:t>
      </w:r>
      <w:r w:rsidRPr="00E33D7F">
        <w:rPr>
          <w:rFonts w:ascii="Times New Roman" w:hAnsi="Times New Roman" w:cs="Times New Roman"/>
          <w:sz w:val="20"/>
          <w:szCs w:val="20"/>
        </w:rPr>
        <w:t>.</w:t>
      </w:r>
    </w:p>
    <w:p w:rsidR="001B616C" w:rsidRPr="001B616C" w:rsidRDefault="001B616C" w:rsidP="001B616C">
      <w:pPr>
        <w:pBdr>
          <w:bottom w:val="single" w:sz="4" w:space="1" w:color="auto"/>
        </w:pBdr>
        <w:spacing w:after="0" w:line="276" w:lineRule="auto"/>
        <w:jc w:val="both"/>
        <w:rPr>
          <w:rFonts w:ascii="Times New Roman" w:hAnsi="Times New Roman" w:cs="Times New Roman"/>
          <w:sz w:val="20"/>
          <w:szCs w:val="20"/>
        </w:rPr>
      </w:pPr>
    </w:p>
    <w:p w:rsidR="00E33D7F" w:rsidRPr="00E33D7F" w:rsidRDefault="00E33D7F" w:rsidP="00E33D7F">
      <w:pPr>
        <w:spacing w:after="0"/>
        <w:rPr>
          <w:rFonts w:ascii="Times New Roman" w:hAnsi="Times New Roman" w:cs="Times New Roman"/>
          <w:b/>
          <w:bCs/>
          <w:sz w:val="20"/>
          <w:szCs w:val="20"/>
          <w:u w:val="single"/>
        </w:rPr>
      </w:pPr>
      <w:r w:rsidRPr="00E33D7F">
        <w:rPr>
          <w:rFonts w:ascii="Times New Roman" w:hAnsi="Times New Roman" w:cs="Times New Roman"/>
          <w:b/>
          <w:bCs/>
          <w:sz w:val="20"/>
          <w:szCs w:val="20"/>
          <w:u w:val="single"/>
        </w:rPr>
        <w:t>Prescribed Payment</w:t>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r w:rsidRPr="001B616C">
        <w:rPr>
          <w:rFonts w:ascii="Times New Roman" w:hAnsi="Times New Roman" w:cs="Times New Roman"/>
          <w:b/>
          <w:bCs/>
          <w:sz w:val="20"/>
          <w:szCs w:val="20"/>
        </w:rPr>
        <w:tab/>
      </w:r>
    </w:p>
    <w:p w:rsidR="00E33D7F" w:rsidRPr="00E33D7F" w:rsidRDefault="00E33D7F" w:rsidP="00E33D7F">
      <w:pPr>
        <w:spacing w:after="0"/>
        <w:rPr>
          <w:rFonts w:ascii="Times New Roman" w:hAnsi="Times New Roman" w:cs="Times New Roman"/>
          <w:sz w:val="20"/>
          <w:szCs w:val="20"/>
          <w:u w:val="single"/>
        </w:rPr>
      </w:pPr>
    </w:p>
    <w:tbl>
      <w:tblPr>
        <w:tblStyle w:val="TableGrid"/>
        <w:tblW w:w="6660" w:type="dxa"/>
        <w:tblInd w:w="-5" w:type="dxa"/>
        <w:tblLook w:val="04A0" w:firstRow="1" w:lastRow="0" w:firstColumn="1" w:lastColumn="0" w:noHBand="0" w:noVBand="1"/>
      </w:tblPr>
      <w:tblGrid>
        <w:gridCol w:w="3055"/>
        <w:gridCol w:w="3605"/>
      </w:tblGrid>
      <w:tr w:rsidR="00E33D7F" w:rsidRPr="00E33D7F" w:rsidTr="004E3B28">
        <w:tc>
          <w:tcPr>
            <w:tcW w:w="3055" w:type="dxa"/>
          </w:tcPr>
          <w:p w:rsidR="00E33D7F" w:rsidRPr="00E33D7F" w:rsidRDefault="00E33D7F" w:rsidP="00FB7D7F">
            <w:pPr>
              <w:pStyle w:val="ListParagraph"/>
              <w:ind w:left="0"/>
              <w:rPr>
                <w:rFonts w:ascii="Times New Roman" w:hAnsi="Times New Roman" w:cs="Times New Roman"/>
                <w:b/>
                <w:bCs/>
                <w:sz w:val="20"/>
                <w:szCs w:val="20"/>
              </w:rPr>
            </w:pPr>
            <w:r w:rsidRPr="00E33D7F">
              <w:rPr>
                <w:rFonts w:ascii="Times New Roman" w:hAnsi="Times New Roman" w:cs="Times New Roman"/>
                <w:b/>
                <w:bCs/>
                <w:sz w:val="20"/>
                <w:szCs w:val="20"/>
              </w:rPr>
              <w:t>Certificate Type</w:t>
            </w:r>
          </w:p>
        </w:tc>
        <w:tc>
          <w:tcPr>
            <w:tcW w:w="3605" w:type="dxa"/>
          </w:tcPr>
          <w:p w:rsidR="00E33D7F" w:rsidRPr="00E33D7F" w:rsidRDefault="00E33D7F" w:rsidP="00FB7D7F">
            <w:pPr>
              <w:pStyle w:val="ListParagraph"/>
              <w:ind w:left="0"/>
              <w:rPr>
                <w:rFonts w:ascii="Times New Roman" w:hAnsi="Times New Roman" w:cs="Times New Roman"/>
                <w:b/>
                <w:bCs/>
                <w:sz w:val="20"/>
                <w:szCs w:val="20"/>
              </w:rPr>
            </w:pPr>
            <w:r w:rsidRPr="00E33D7F">
              <w:rPr>
                <w:rFonts w:ascii="Times New Roman" w:hAnsi="Times New Roman" w:cs="Times New Roman"/>
                <w:b/>
                <w:bCs/>
                <w:sz w:val="20"/>
                <w:szCs w:val="20"/>
              </w:rPr>
              <w:t>Undergraduate</w:t>
            </w:r>
            <w:r>
              <w:rPr>
                <w:rFonts w:ascii="Times New Roman" w:hAnsi="Times New Roman" w:cs="Times New Roman"/>
                <w:b/>
                <w:bCs/>
                <w:sz w:val="20"/>
                <w:szCs w:val="20"/>
              </w:rPr>
              <w:t>s</w:t>
            </w:r>
          </w:p>
        </w:tc>
      </w:tr>
      <w:tr w:rsidR="00E33D7F" w:rsidRPr="00E33D7F" w:rsidTr="004E3B28">
        <w:tc>
          <w:tcPr>
            <w:tcW w:w="3055" w:type="dxa"/>
          </w:tcPr>
          <w:p w:rsidR="00E33D7F" w:rsidRPr="00E33D7F" w:rsidRDefault="00E33D7F" w:rsidP="00E33D7F">
            <w:pPr>
              <w:pStyle w:val="ListParagraph"/>
              <w:ind w:left="0"/>
              <w:rPr>
                <w:rFonts w:ascii="Times New Roman" w:hAnsi="Times New Roman" w:cs="Times New Roman"/>
                <w:sz w:val="20"/>
                <w:szCs w:val="20"/>
              </w:rPr>
            </w:pPr>
            <w:r w:rsidRPr="00E33D7F">
              <w:rPr>
                <w:rFonts w:ascii="Times New Roman" w:hAnsi="Times New Roman" w:cs="Times New Roman"/>
                <w:sz w:val="20"/>
                <w:szCs w:val="20"/>
              </w:rPr>
              <w:t>1.</w:t>
            </w:r>
            <w:r>
              <w:rPr>
                <w:rFonts w:ascii="Times New Roman" w:hAnsi="Times New Roman" w:cs="Times New Roman"/>
                <w:sz w:val="20"/>
                <w:szCs w:val="20"/>
              </w:rPr>
              <w:t xml:space="preserve">Semester Result Sheet </w:t>
            </w:r>
          </w:p>
        </w:tc>
        <w:tc>
          <w:tcPr>
            <w:tcW w:w="3605" w:type="dxa"/>
          </w:tcPr>
          <w:p w:rsidR="00E33D7F" w:rsidRPr="00E33D7F" w:rsidRDefault="00E33D7F" w:rsidP="00FB7D7F">
            <w:pPr>
              <w:pStyle w:val="ListParagraph"/>
              <w:ind w:left="0"/>
              <w:rPr>
                <w:rFonts w:ascii="Times New Roman" w:hAnsi="Times New Roman" w:cs="Times New Roman"/>
                <w:sz w:val="20"/>
                <w:szCs w:val="20"/>
              </w:rPr>
            </w:pPr>
            <w:r w:rsidRPr="00E33D7F">
              <w:rPr>
                <w:rFonts w:ascii="Times New Roman" w:hAnsi="Times New Roman" w:cs="Times New Roman"/>
                <w:sz w:val="20"/>
                <w:szCs w:val="20"/>
              </w:rPr>
              <w:t>O</w:t>
            </w:r>
            <w:r>
              <w:rPr>
                <w:rFonts w:ascii="Times New Roman" w:hAnsi="Times New Roman" w:cs="Times New Roman"/>
                <w:sz w:val="20"/>
                <w:szCs w:val="20"/>
              </w:rPr>
              <w:t>riginal 2</w:t>
            </w:r>
            <w:r w:rsidRPr="00E33D7F">
              <w:rPr>
                <w:rFonts w:ascii="Times New Roman" w:hAnsi="Times New Roman" w:cs="Times New Roman"/>
                <w:sz w:val="20"/>
                <w:szCs w:val="20"/>
              </w:rPr>
              <w:t>00/-      (</w:t>
            </w:r>
            <w:r w:rsidR="004E3B28">
              <w:rPr>
                <w:rFonts w:ascii="Times New Roman" w:hAnsi="Times New Roman" w:cs="Times New Roman"/>
                <w:sz w:val="20"/>
                <w:szCs w:val="20"/>
              </w:rPr>
              <w:t xml:space="preserve">Certified </w:t>
            </w:r>
            <w:r w:rsidRPr="00E33D7F">
              <w:rPr>
                <w:rFonts w:ascii="Times New Roman" w:hAnsi="Times New Roman" w:cs="Times New Roman"/>
                <w:sz w:val="20"/>
                <w:szCs w:val="20"/>
              </w:rPr>
              <w:t>Copy 50/-)</w:t>
            </w:r>
          </w:p>
        </w:tc>
      </w:tr>
      <w:tr w:rsidR="00E33D7F" w:rsidRPr="00E33D7F" w:rsidTr="004E3B28">
        <w:tc>
          <w:tcPr>
            <w:tcW w:w="3055" w:type="dxa"/>
          </w:tcPr>
          <w:p w:rsidR="00E33D7F" w:rsidRPr="00E33D7F" w:rsidRDefault="00E33D7F" w:rsidP="00E33D7F">
            <w:pPr>
              <w:pStyle w:val="ListParagraph"/>
              <w:ind w:left="0"/>
              <w:rPr>
                <w:rFonts w:ascii="Times New Roman" w:hAnsi="Times New Roman" w:cs="Times New Roman"/>
                <w:sz w:val="20"/>
                <w:szCs w:val="20"/>
              </w:rPr>
            </w:pPr>
            <w:r w:rsidRPr="00E33D7F">
              <w:rPr>
                <w:rFonts w:ascii="Times New Roman" w:hAnsi="Times New Roman" w:cs="Times New Roman"/>
                <w:sz w:val="20"/>
                <w:szCs w:val="20"/>
              </w:rPr>
              <w:t xml:space="preserve">2. </w:t>
            </w:r>
            <w:r>
              <w:rPr>
                <w:rFonts w:ascii="Times New Roman" w:hAnsi="Times New Roman" w:cs="Times New Roman"/>
                <w:sz w:val="20"/>
                <w:szCs w:val="20"/>
              </w:rPr>
              <w:t>Provisional Result Sheet</w:t>
            </w:r>
          </w:p>
        </w:tc>
        <w:tc>
          <w:tcPr>
            <w:tcW w:w="3605" w:type="dxa"/>
          </w:tcPr>
          <w:p w:rsidR="00E33D7F" w:rsidRPr="00E33D7F" w:rsidRDefault="00E33D7F" w:rsidP="00E33D7F">
            <w:pPr>
              <w:pStyle w:val="ListParagraph"/>
              <w:ind w:left="0"/>
              <w:rPr>
                <w:rFonts w:ascii="Times New Roman" w:hAnsi="Times New Roman" w:cs="Times New Roman"/>
                <w:sz w:val="20"/>
                <w:szCs w:val="20"/>
              </w:rPr>
            </w:pPr>
            <w:r w:rsidRPr="00E33D7F">
              <w:rPr>
                <w:rFonts w:ascii="Times New Roman" w:hAnsi="Times New Roman" w:cs="Times New Roman"/>
                <w:sz w:val="20"/>
                <w:szCs w:val="20"/>
              </w:rPr>
              <w:t>O</w:t>
            </w:r>
            <w:r>
              <w:rPr>
                <w:rFonts w:ascii="Times New Roman" w:hAnsi="Times New Roman" w:cs="Times New Roman"/>
                <w:sz w:val="20"/>
                <w:szCs w:val="20"/>
              </w:rPr>
              <w:t>riginal 2</w:t>
            </w:r>
            <w:r w:rsidRPr="00E33D7F">
              <w:rPr>
                <w:rFonts w:ascii="Times New Roman" w:hAnsi="Times New Roman" w:cs="Times New Roman"/>
                <w:sz w:val="20"/>
                <w:szCs w:val="20"/>
              </w:rPr>
              <w:t>00/-      (</w:t>
            </w:r>
            <w:r w:rsidR="004E3B28">
              <w:rPr>
                <w:rFonts w:ascii="Times New Roman" w:hAnsi="Times New Roman" w:cs="Times New Roman"/>
                <w:sz w:val="20"/>
                <w:szCs w:val="20"/>
              </w:rPr>
              <w:t xml:space="preserve">Certified </w:t>
            </w:r>
            <w:r w:rsidRPr="00E33D7F">
              <w:rPr>
                <w:rFonts w:ascii="Times New Roman" w:hAnsi="Times New Roman" w:cs="Times New Roman"/>
                <w:sz w:val="20"/>
                <w:szCs w:val="20"/>
              </w:rPr>
              <w:t>Copy 50/-)</w:t>
            </w:r>
          </w:p>
        </w:tc>
      </w:tr>
      <w:tr w:rsidR="00E33D7F" w:rsidRPr="00E33D7F" w:rsidTr="004E3B28">
        <w:tc>
          <w:tcPr>
            <w:tcW w:w="3055" w:type="dxa"/>
          </w:tcPr>
          <w:p w:rsidR="00E33D7F" w:rsidRPr="00E33D7F" w:rsidRDefault="00E33D7F" w:rsidP="00A56E2B">
            <w:pPr>
              <w:pStyle w:val="ListParagraph"/>
              <w:ind w:left="0"/>
              <w:rPr>
                <w:rFonts w:ascii="Times New Roman" w:hAnsi="Times New Roman" w:cs="Times New Roman"/>
                <w:sz w:val="20"/>
                <w:szCs w:val="20"/>
              </w:rPr>
            </w:pPr>
            <w:r w:rsidRPr="00E33D7F">
              <w:rPr>
                <w:rFonts w:ascii="Times New Roman" w:hAnsi="Times New Roman" w:cs="Times New Roman"/>
                <w:sz w:val="20"/>
                <w:szCs w:val="20"/>
              </w:rPr>
              <w:t xml:space="preserve">3. </w:t>
            </w:r>
            <w:r>
              <w:rPr>
                <w:rFonts w:ascii="Times New Roman" w:hAnsi="Times New Roman" w:cs="Times New Roman"/>
                <w:sz w:val="20"/>
                <w:szCs w:val="20"/>
              </w:rPr>
              <w:t>Degree Completion Letter</w:t>
            </w:r>
            <w:r w:rsidR="00A56E2B">
              <w:rPr>
                <w:rFonts w:ascii="Times New Roman" w:hAnsi="Times New Roman" w:cs="Times New Roman"/>
                <w:sz w:val="20"/>
                <w:szCs w:val="20"/>
              </w:rPr>
              <w:t xml:space="preserve"> (Certified copies are not issued)</w:t>
            </w:r>
          </w:p>
        </w:tc>
        <w:tc>
          <w:tcPr>
            <w:tcW w:w="3605" w:type="dxa"/>
          </w:tcPr>
          <w:p w:rsidR="00E33D7F" w:rsidRPr="00E33D7F" w:rsidRDefault="00E33D7F" w:rsidP="00E33D7F">
            <w:pPr>
              <w:pStyle w:val="ListParagraph"/>
              <w:ind w:left="0"/>
              <w:rPr>
                <w:rFonts w:ascii="Times New Roman" w:hAnsi="Times New Roman" w:cs="Times New Roman"/>
                <w:sz w:val="20"/>
                <w:szCs w:val="20"/>
              </w:rPr>
            </w:pPr>
            <w:r>
              <w:rPr>
                <w:rFonts w:ascii="Times New Roman" w:hAnsi="Times New Roman" w:cs="Times New Roman"/>
                <w:sz w:val="20"/>
                <w:szCs w:val="20"/>
              </w:rPr>
              <w:t>2</w:t>
            </w:r>
            <w:r w:rsidRPr="00E33D7F">
              <w:rPr>
                <w:rFonts w:ascii="Times New Roman" w:hAnsi="Times New Roman" w:cs="Times New Roman"/>
                <w:sz w:val="20"/>
                <w:szCs w:val="20"/>
              </w:rPr>
              <w:t>00/-</w:t>
            </w:r>
          </w:p>
        </w:tc>
      </w:tr>
    </w:tbl>
    <w:p w:rsidR="00913001" w:rsidRDefault="00913001" w:rsidP="00C07658">
      <w:pPr>
        <w:ind w:left="-270"/>
        <w:jc w:val="both"/>
        <w:rPr>
          <w:sz w:val="18"/>
          <w:szCs w:val="18"/>
        </w:rPr>
      </w:pPr>
    </w:p>
    <w:p w:rsidR="00513F5B" w:rsidRDefault="00513F5B" w:rsidP="00C07658">
      <w:pPr>
        <w:jc w:val="both"/>
      </w:pPr>
    </w:p>
    <w:sectPr w:rsidR="00513F5B" w:rsidSect="009D29DD">
      <w:pgSz w:w="12240" w:h="15840"/>
      <w:pgMar w:top="540" w:right="108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16" w:rsidRDefault="00DA1F16" w:rsidP="002C7D27">
      <w:pPr>
        <w:spacing w:after="0" w:line="240" w:lineRule="auto"/>
      </w:pPr>
      <w:r>
        <w:separator/>
      </w:r>
    </w:p>
  </w:endnote>
  <w:endnote w:type="continuationSeparator" w:id="0">
    <w:p w:rsidR="00DA1F16" w:rsidRDefault="00DA1F16" w:rsidP="002C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B08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16" w:rsidRDefault="00DA1F16" w:rsidP="002C7D27">
      <w:pPr>
        <w:spacing w:after="0" w:line="240" w:lineRule="auto"/>
      </w:pPr>
      <w:r>
        <w:separator/>
      </w:r>
    </w:p>
  </w:footnote>
  <w:footnote w:type="continuationSeparator" w:id="0">
    <w:p w:rsidR="00DA1F16" w:rsidRDefault="00DA1F16" w:rsidP="002C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224"/>
    <w:multiLevelType w:val="hybridMultilevel"/>
    <w:tmpl w:val="B0B20B32"/>
    <w:lvl w:ilvl="0" w:tplc="4C06022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2697CA8"/>
    <w:multiLevelType w:val="hybridMultilevel"/>
    <w:tmpl w:val="AD48431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3496A98"/>
    <w:multiLevelType w:val="hybridMultilevel"/>
    <w:tmpl w:val="4ADC6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62EF5"/>
    <w:multiLevelType w:val="hybridMultilevel"/>
    <w:tmpl w:val="BBB252B4"/>
    <w:lvl w:ilvl="0" w:tplc="9AC28110">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50AD6"/>
    <w:multiLevelType w:val="hybridMultilevel"/>
    <w:tmpl w:val="C17E735A"/>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BCB4525"/>
    <w:multiLevelType w:val="hybridMultilevel"/>
    <w:tmpl w:val="A4443458"/>
    <w:lvl w:ilvl="0" w:tplc="9AC28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F5B3D"/>
    <w:multiLevelType w:val="hybridMultilevel"/>
    <w:tmpl w:val="73F26622"/>
    <w:lvl w:ilvl="0" w:tplc="A3768098">
      <w:start w:val="1"/>
      <w:numFmt w:val="decimal"/>
      <w:lvlText w:val="%1."/>
      <w:lvlJc w:val="left"/>
      <w:pPr>
        <w:ind w:left="90" w:hanging="360"/>
      </w:pPr>
      <w:rPr>
        <w:rFonts w:hint="default"/>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CD3783F"/>
    <w:multiLevelType w:val="hybridMultilevel"/>
    <w:tmpl w:val="B64A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01"/>
    <w:rsid w:val="000135ED"/>
    <w:rsid w:val="00015817"/>
    <w:rsid w:val="00016F65"/>
    <w:rsid w:val="00036266"/>
    <w:rsid w:val="000369AA"/>
    <w:rsid w:val="00066DD2"/>
    <w:rsid w:val="00076747"/>
    <w:rsid w:val="00090604"/>
    <w:rsid w:val="000C4937"/>
    <w:rsid w:val="000D04A9"/>
    <w:rsid w:val="001154B9"/>
    <w:rsid w:val="001469DE"/>
    <w:rsid w:val="00197206"/>
    <w:rsid w:val="001A1094"/>
    <w:rsid w:val="001B616C"/>
    <w:rsid w:val="001E108B"/>
    <w:rsid w:val="001E5F81"/>
    <w:rsid w:val="00226266"/>
    <w:rsid w:val="00250396"/>
    <w:rsid w:val="00292252"/>
    <w:rsid w:val="00294FB9"/>
    <w:rsid w:val="002C7D27"/>
    <w:rsid w:val="002E47E0"/>
    <w:rsid w:val="00331D7B"/>
    <w:rsid w:val="00341481"/>
    <w:rsid w:val="003631DF"/>
    <w:rsid w:val="00363AF6"/>
    <w:rsid w:val="00375838"/>
    <w:rsid w:val="00376985"/>
    <w:rsid w:val="0040427F"/>
    <w:rsid w:val="004154EE"/>
    <w:rsid w:val="00464CDD"/>
    <w:rsid w:val="00480CEF"/>
    <w:rsid w:val="0048541E"/>
    <w:rsid w:val="004C71F2"/>
    <w:rsid w:val="004C74F1"/>
    <w:rsid w:val="004E3B28"/>
    <w:rsid w:val="004F535C"/>
    <w:rsid w:val="005026E7"/>
    <w:rsid w:val="00513F5B"/>
    <w:rsid w:val="00521688"/>
    <w:rsid w:val="0055556B"/>
    <w:rsid w:val="00566299"/>
    <w:rsid w:val="00582CCC"/>
    <w:rsid w:val="005A3248"/>
    <w:rsid w:val="005C1F27"/>
    <w:rsid w:val="005C5533"/>
    <w:rsid w:val="005F1647"/>
    <w:rsid w:val="005F2F99"/>
    <w:rsid w:val="0060134E"/>
    <w:rsid w:val="006350BE"/>
    <w:rsid w:val="006810CD"/>
    <w:rsid w:val="006F3267"/>
    <w:rsid w:val="006F6776"/>
    <w:rsid w:val="006F7AA0"/>
    <w:rsid w:val="00713CF0"/>
    <w:rsid w:val="00720244"/>
    <w:rsid w:val="00727DF4"/>
    <w:rsid w:val="00730A17"/>
    <w:rsid w:val="00753BF4"/>
    <w:rsid w:val="00766C63"/>
    <w:rsid w:val="007A5135"/>
    <w:rsid w:val="007B6A13"/>
    <w:rsid w:val="007E4CAF"/>
    <w:rsid w:val="007E6055"/>
    <w:rsid w:val="007F5777"/>
    <w:rsid w:val="00820FC4"/>
    <w:rsid w:val="00897818"/>
    <w:rsid w:val="008A5B4E"/>
    <w:rsid w:val="008D66F3"/>
    <w:rsid w:val="008F7364"/>
    <w:rsid w:val="00913001"/>
    <w:rsid w:val="009259CD"/>
    <w:rsid w:val="00960016"/>
    <w:rsid w:val="009641DF"/>
    <w:rsid w:val="00982316"/>
    <w:rsid w:val="009B4D3A"/>
    <w:rsid w:val="009D1DCB"/>
    <w:rsid w:val="009D29DD"/>
    <w:rsid w:val="00A22284"/>
    <w:rsid w:val="00A300C9"/>
    <w:rsid w:val="00A56E2B"/>
    <w:rsid w:val="00A57E0F"/>
    <w:rsid w:val="00A94B86"/>
    <w:rsid w:val="00AB72D7"/>
    <w:rsid w:val="00AC235A"/>
    <w:rsid w:val="00AD5A80"/>
    <w:rsid w:val="00AE07ED"/>
    <w:rsid w:val="00B124E8"/>
    <w:rsid w:val="00B33382"/>
    <w:rsid w:val="00B43CBA"/>
    <w:rsid w:val="00B623B3"/>
    <w:rsid w:val="00B7646F"/>
    <w:rsid w:val="00B80DA2"/>
    <w:rsid w:val="00B92F4A"/>
    <w:rsid w:val="00BA5CEF"/>
    <w:rsid w:val="00BE603C"/>
    <w:rsid w:val="00BF42F3"/>
    <w:rsid w:val="00BF5543"/>
    <w:rsid w:val="00C03DC8"/>
    <w:rsid w:val="00C07658"/>
    <w:rsid w:val="00C37932"/>
    <w:rsid w:val="00C4123B"/>
    <w:rsid w:val="00C8687E"/>
    <w:rsid w:val="00C955FC"/>
    <w:rsid w:val="00CB0EC9"/>
    <w:rsid w:val="00CB2EAB"/>
    <w:rsid w:val="00CE371E"/>
    <w:rsid w:val="00D3186D"/>
    <w:rsid w:val="00D779A7"/>
    <w:rsid w:val="00DA1F16"/>
    <w:rsid w:val="00DF5DA8"/>
    <w:rsid w:val="00E0484C"/>
    <w:rsid w:val="00E05971"/>
    <w:rsid w:val="00E33D7F"/>
    <w:rsid w:val="00E401D9"/>
    <w:rsid w:val="00E67CDC"/>
    <w:rsid w:val="00E903D8"/>
    <w:rsid w:val="00EA7D3B"/>
    <w:rsid w:val="00EC535D"/>
    <w:rsid w:val="00ED1EEF"/>
    <w:rsid w:val="00EE30CA"/>
    <w:rsid w:val="00F748EE"/>
    <w:rsid w:val="00F7613E"/>
    <w:rsid w:val="00F8246E"/>
    <w:rsid w:val="00FA4AE8"/>
    <w:rsid w:val="00FA6802"/>
    <w:rsid w:val="00FE0F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51C4"/>
  <w15:chartTrackingRefBased/>
  <w15:docId w15:val="{AF8482AC-3986-44E4-8A00-E57807CF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01"/>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001"/>
    <w:pPr>
      <w:spacing w:after="0" w:line="240" w:lineRule="auto"/>
    </w:pPr>
    <w:rPr>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01"/>
    <w:rPr>
      <w:lang w:bidi="si-LK"/>
    </w:rPr>
  </w:style>
  <w:style w:type="paragraph" w:styleId="ListParagraph">
    <w:name w:val="List Paragraph"/>
    <w:basedOn w:val="Normal"/>
    <w:uiPriority w:val="34"/>
    <w:qFormat/>
    <w:rsid w:val="00913001"/>
    <w:pPr>
      <w:ind w:left="720"/>
      <w:contextualSpacing/>
    </w:pPr>
  </w:style>
  <w:style w:type="paragraph" w:styleId="BalloonText">
    <w:name w:val="Balloon Text"/>
    <w:basedOn w:val="Normal"/>
    <w:link w:val="BalloonTextChar"/>
    <w:uiPriority w:val="99"/>
    <w:semiHidden/>
    <w:unhideWhenUsed/>
    <w:rsid w:val="0055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6B"/>
    <w:rPr>
      <w:rFonts w:ascii="Segoe UI" w:hAnsi="Segoe UI" w:cs="Segoe UI"/>
      <w:sz w:val="18"/>
      <w:szCs w:val="18"/>
      <w:lang w:bidi="si-LK"/>
    </w:rPr>
  </w:style>
  <w:style w:type="paragraph" w:styleId="Footer">
    <w:name w:val="footer"/>
    <w:basedOn w:val="Normal"/>
    <w:link w:val="FooterChar"/>
    <w:uiPriority w:val="99"/>
    <w:unhideWhenUsed/>
    <w:rsid w:val="002C7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27"/>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126F-9FFD-4386-A6F4-7124C81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121</cp:revision>
  <cp:lastPrinted>2019-11-05T05:44:00Z</cp:lastPrinted>
  <dcterms:created xsi:type="dcterms:W3CDTF">2018-07-23T03:37:00Z</dcterms:created>
  <dcterms:modified xsi:type="dcterms:W3CDTF">2019-11-05T05:45:00Z</dcterms:modified>
</cp:coreProperties>
</file>